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C20" w:rsidRDefault="00AE4C20" w:rsidP="00AE4C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أهون أهل النار عذابا يوم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</w:p>
    <w:p w:rsidR="003710C6" w:rsidRDefault="003710C6" w:rsidP="00AE4C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710C6" w:rsidRDefault="003710C6" w:rsidP="003710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 لأهون أهل النار عذابا يوم القيامة : لو أن لك ما في الأرض من شيء أكنت تفتدي به ؟ فيقول : نعم ، فيقول : أردت منك أهون من هذا ، وأنت في صلب آدم : ألا تشرك بي شيئا ، فأبيت إلا أن تشرك بي</w:t>
      </w:r>
      <w:r w:rsidR="00AE4C2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710C6" w:rsidRDefault="003710C6" w:rsidP="003710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A60F11" w:rsidRPr="00AE4C20" w:rsidRDefault="00AE4C20" w:rsidP="00AE4C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710C6">
        <w:rPr>
          <w:rFonts w:ascii="Traditional Arabic" w:hAnsi="Traditional Arabic" w:cs="Traditional Arabic"/>
          <w:sz w:val="36"/>
          <w:szCs w:val="36"/>
          <w:rtl/>
        </w:rPr>
        <w:t>أي يود أحدهم لو أن له ملك الأرض كله؛ ليفتدي به نفسه من العذاب المقيم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A60F11" w:rsidRPr="00AE4C20" w:rsidSect="00805A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AD3"/>
    <w:rsid w:val="000168D7"/>
    <w:rsid w:val="00166939"/>
    <w:rsid w:val="003135C5"/>
    <w:rsid w:val="003710C6"/>
    <w:rsid w:val="00420AD3"/>
    <w:rsid w:val="00436406"/>
    <w:rsid w:val="00A60F11"/>
    <w:rsid w:val="00AE4C20"/>
    <w:rsid w:val="00D82ED9"/>
    <w:rsid w:val="00FD2072"/>
    <w:rsid w:val="00FE34C7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A039"/>
  <w15:docId w15:val="{C2E50C03-D4F0-4D24-8414-6B46955B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420AD3"/>
  </w:style>
  <w:style w:type="character" w:customStyle="1" w:styleId="search-keys1">
    <w:name w:val="search-keys1"/>
    <w:basedOn w:val="DefaultParagraphFont"/>
    <w:rsid w:val="00420AD3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Abo3mmar</cp:lastModifiedBy>
  <cp:revision>12</cp:revision>
  <dcterms:created xsi:type="dcterms:W3CDTF">2014-09-02T04:33:00Z</dcterms:created>
  <dcterms:modified xsi:type="dcterms:W3CDTF">2019-01-19T05:39:00Z</dcterms:modified>
</cp:coreProperties>
</file>