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E64" w:rsidRDefault="001A7E64" w:rsidP="001E67A3">
      <w:pPr>
        <w:autoSpaceDE w:val="0"/>
        <w:autoSpaceDN w:val="0"/>
        <w:adjustRightInd w:val="0"/>
        <w:spacing w:after="0" w:line="240" w:lineRule="auto"/>
        <w:rPr>
          <w:rFonts w:ascii="Traditional Arabic" w:eastAsia="Times New Roman" w:hAnsi="Traditional Arabic" w:cs="Traditional Arabic"/>
          <w:sz w:val="36"/>
          <w:szCs w:val="36"/>
        </w:rPr>
      </w:pPr>
      <w:bookmarkStart w:id="0" w:name="_GoBack"/>
      <w:r>
        <w:rPr>
          <w:rFonts w:ascii="Traditional Arabic" w:eastAsia="Times New Roman" w:hAnsi="Traditional Arabic" w:cs="Traditional Arabic"/>
          <w:sz w:val="36"/>
          <w:szCs w:val="36"/>
          <w:rtl/>
        </w:rPr>
        <w:t>جعلناك على شريعة من الأمر فاتبعها</w:t>
      </w:r>
    </w:p>
    <w:p w:rsidR="001E67A3" w:rsidRDefault="001E67A3" w:rsidP="001E67A3">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قال الله تعالى :</w:t>
      </w:r>
    </w:p>
    <w:p w:rsidR="001A7E64" w:rsidRDefault="001E67A3" w:rsidP="001E67A3">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 ثم جعلناك على شريعة من الأمر فاتبعها ول</w:t>
      </w:r>
      <w:r w:rsidR="001A7E64">
        <w:rPr>
          <w:rFonts w:ascii="Traditional Arabic" w:eastAsia="Times New Roman" w:hAnsi="Traditional Arabic" w:cs="Traditional Arabic"/>
          <w:sz w:val="36"/>
          <w:szCs w:val="36"/>
          <w:rtl/>
        </w:rPr>
        <w:t xml:space="preserve">ا تتبع أهواء الذين لا يعلمون " </w:t>
      </w:r>
    </w:p>
    <w:p w:rsidR="001E67A3" w:rsidRDefault="001E67A3" w:rsidP="001E67A3">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الجاثية : 18]</w:t>
      </w:r>
    </w:p>
    <w:p w:rsidR="001E67A3" w:rsidRDefault="001A7E64" w:rsidP="001E67A3">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Pr>
        <w:t>--</w:t>
      </w:r>
    </w:p>
    <w:p w:rsidR="001E67A3" w:rsidRDefault="001E67A3" w:rsidP="001E67A3">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أي ثم جعلناك -أيها الرسول- على منهاج واضح من أمر الدين, فاتبع الشريعة التي جعلناك عليها, ولا تتبع أهواء الجاهلين بشرع الله الذين لا يعلمون الحق. وفي الآية دلالة عظيمة على كمال هذا الدين وشرفه, ووجوب الانقياد لحكمه, وعدم الميل إلى أهواء الكفرة والملحدين.</w:t>
      </w:r>
    </w:p>
    <w:p w:rsidR="00511829" w:rsidRPr="001A7E64" w:rsidRDefault="001E67A3" w:rsidP="001A7E64">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 التفسير الميسر )</w:t>
      </w:r>
      <w:bookmarkEnd w:id="0"/>
    </w:p>
    <w:sectPr w:rsidR="00511829" w:rsidRPr="001A7E64" w:rsidSect="001E67A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7F1EA9"/>
    <w:rsid w:val="001A7E64"/>
    <w:rsid w:val="001E67A3"/>
    <w:rsid w:val="00477FA8"/>
    <w:rsid w:val="00511829"/>
    <w:rsid w:val="007F1EA9"/>
    <w:rsid w:val="00B8683F"/>
    <w:rsid w:val="00C22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BE42"/>
  <w15:docId w15:val="{865A6FF8-B8A9-43C9-AC18-063C0CE6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6A8"/>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5</cp:revision>
  <dcterms:created xsi:type="dcterms:W3CDTF">2014-09-01T21:14:00Z</dcterms:created>
  <dcterms:modified xsi:type="dcterms:W3CDTF">2016-10-05T17:12:00Z</dcterms:modified>
</cp:coreProperties>
</file>