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86DF20" w14:textId="77777777" w:rsidR="006533E2" w:rsidRDefault="006533E2" w:rsidP="00925677">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من أفضل أيامكم يوم الجمعة</w:t>
      </w:r>
    </w:p>
    <w:p w14:paraId="0BCA0DF3" w14:textId="5C594A71" w:rsidR="00925677" w:rsidRDefault="00925677" w:rsidP="006533E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6185D52E" w14:textId="1B508296" w:rsidR="00925677" w:rsidRDefault="00925677" w:rsidP="0092567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 من أفضل أيامكم يوم الجمعة فيه خلق آدم وفيه قبض وفيه النفخة وفيه الصعقة فأكثروا علي من الصلاة فيه فإن صلاتكم معروضة علي قال قالوا يا رسول الله وكيف تعرض صلاتنا عليك وقد أرمت - يقولون بليت - فقال إن الله عز وجل حرم على الأرض أجساد الأنبياء</w:t>
      </w:r>
      <w:r w:rsidR="006533E2">
        <w:rPr>
          <w:rFonts w:ascii="Traditional Arabic" w:hAnsi="Traditional Arabic" w:cs="Traditional Arabic" w:hint="cs"/>
          <w:sz w:val="36"/>
          <w:szCs w:val="36"/>
          <w:rtl/>
        </w:rPr>
        <w:t>.</w:t>
      </w:r>
    </w:p>
    <w:p w14:paraId="66501E80" w14:textId="77777777" w:rsidR="00925677" w:rsidRDefault="00925677" w:rsidP="0092567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أبو داود وصححه الألباني</w:t>
      </w:r>
    </w:p>
    <w:p w14:paraId="5959E6C1" w14:textId="3692082D" w:rsidR="00017E58" w:rsidRPr="006533E2" w:rsidRDefault="00925677" w:rsidP="006533E2">
      <w:pPr>
        <w:autoSpaceDE w:val="0"/>
        <w:autoSpaceDN w:val="0"/>
        <w:bidi/>
        <w:adjustRightInd w:val="0"/>
        <w:spacing w:after="0" w:line="240" w:lineRule="auto"/>
        <w:rPr>
          <w:rFonts w:ascii="Traditional Arabic" w:hAnsi="Traditional Arabic" w:cs="Traditional Arabic" w:hint="cs"/>
          <w:sz w:val="36"/>
          <w:szCs w:val="36"/>
        </w:rPr>
      </w:pPr>
      <w:r>
        <w:rPr>
          <w:rFonts w:ascii="Traditional Arabic" w:hAnsi="Traditional Arabic" w:cs="Traditional Arabic"/>
          <w:sz w:val="36"/>
          <w:szCs w:val="36"/>
          <w:rtl/>
        </w:rPr>
        <w:t>"معروضة علي"، أي: سيعرضها الله علي وسأعلم بها، " وقد أرمت؟"، أي: بليت وفني جسدك، فقال النبي صلى الله عليه وسلم: "إن الله عز وجل حرم على الأرض"، أي: منعها أن تبلي "أجسا</w:t>
      </w:r>
      <w:r w:rsidR="006533E2">
        <w:rPr>
          <w:rFonts w:ascii="Traditional Arabic" w:hAnsi="Traditional Arabic" w:cs="Traditional Arabic"/>
          <w:sz w:val="36"/>
          <w:szCs w:val="36"/>
          <w:rtl/>
        </w:rPr>
        <w:t>د الأنبياء"، أي: وهم في قبورهم.</w:t>
      </w:r>
      <w:bookmarkEnd w:id="0"/>
    </w:p>
    <w:sectPr w:rsidR="00017E58" w:rsidRPr="006533E2" w:rsidSect="002279A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E8B"/>
    <w:rsid w:val="00017E58"/>
    <w:rsid w:val="00255366"/>
    <w:rsid w:val="006533E2"/>
    <w:rsid w:val="00925677"/>
    <w:rsid w:val="009B7E8B"/>
    <w:rsid w:val="00F831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76654"/>
  <w15:chartTrackingRefBased/>
  <w15:docId w15:val="{3E2EB292-E4D4-47D3-9B4D-FB3025B46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017E5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17E58"/>
    <w:rPr>
      <w:rFonts w:ascii="Times New Roman" w:eastAsia="Times New Roman" w:hAnsi="Times New Roman" w:cs="Times New Roman"/>
      <w:b/>
      <w:bCs/>
      <w:sz w:val="20"/>
      <w:szCs w:val="20"/>
    </w:rPr>
  </w:style>
  <w:style w:type="character" w:customStyle="1" w:styleId="edit-title">
    <w:name w:val="edit-title"/>
    <w:basedOn w:val="DefaultParagraphFont"/>
    <w:rsid w:val="00017E58"/>
  </w:style>
  <w:style w:type="character" w:customStyle="1" w:styleId="search-keys">
    <w:name w:val="search-keys"/>
    <w:basedOn w:val="DefaultParagraphFont"/>
    <w:rsid w:val="00017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4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79</Words>
  <Characters>452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Islam Abuelhija</cp:lastModifiedBy>
  <cp:revision>7</cp:revision>
  <dcterms:created xsi:type="dcterms:W3CDTF">2018-02-27T06:56:00Z</dcterms:created>
  <dcterms:modified xsi:type="dcterms:W3CDTF">2018-03-09T18:59:00Z</dcterms:modified>
</cp:coreProperties>
</file>