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7D" w:rsidRDefault="00271A7D" w:rsidP="004D4C0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حكم من لم يعتقد بكفر الكافر  ؟</w:t>
      </w:r>
    </w:p>
    <w:p w:rsidR="00C73293" w:rsidRDefault="00271A7D" w:rsidP="00C73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لم يقتنع بكفر الكافر في دين الله فما صدق ما أخبر الله تعالى به من كفرهم ، وما اعتقد أن دين الإسلام ناسخ لما قبله من الأديان ، وأن على كل أحد من الناس أن يتبع هذا الدين كائنا ما كان دينه قبل ذلك ، قال الله عز وجل :{ ومن يبتغ غير الإسلام دينا فلن يقبل منه وهو في الآخرة من الخاسرين } آل عمران(85) ، وقـــال { قل ياأيها الناس إني رسول الله إليكم جميعا } الأعراف(158).  والشرك والكفر سواء في الحكم، قال ابن حزم: الكفر والشرك سواء ، وكل كافر فهو مشرك وكل مشرك فهو كافر وهو قول الشافعي وغيره .</w:t>
      </w:r>
    </w:p>
    <w:p w:rsidR="00C73293" w:rsidRDefault="00271A7D" w:rsidP="00C73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واليهود والنصارى كفار مشركون قال تعالى :{ وقالت اليهود عزير ابن الله وقالت النصارى المسيح ابن الله ذلك قولهم بأفواههم يضاهئون قول الذين كفروا من قبل قاتلهم الله أنى يؤفكون } التوبة(30). وعن أبي هريرة  عن رسول الله صلى الله عليه وسلم أنه قال : "والذي نفس محمد بيده لا يسمع بي أحد من هذه الأمة يهودي ولا نصراني ثم يموت ولم يؤمن بالذي أرسلت به إلا كان</w:t>
      </w:r>
      <w:r w:rsidR="00C73293">
        <w:rPr>
          <w:rFonts w:ascii="Traditional Arabic" w:hAnsi="Traditional Arabic" w:cs="Traditional Arabic"/>
          <w:sz w:val="36"/>
          <w:szCs w:val="36"/>
          <w:rtl/>
        </w:rPr>
        <w:t xml:space="preserve"> من أصحاب النار" . رواه مسلم .</w:t>
      </w:r>
    </w:p>
    <w:p w:rsidR="00C73293" w:rsidRDefault="00C73293" w:rsidP="00C73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271A7D">
        <w:rPr>
          <w:rFonts w:ascii="Traditional Arabic" w:hAnsi="Traditional Arabic" w:cs="Traditional Arabic"/>
          <w:sz w:val="36"/>
          <w:szCs w:val="36"/>
          <w:rtl/>
        </w:rPr>
        <w:t>فمن قال إن اليهود ليسوا كفارا فهو مكذب بقولـه تعـالـى عـن الـيـهـود : { وأشربوا في قلوبهم العجل بكفرهم } البقرة(93) ، ومكذب بقوله تعالى : {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 } النساء(46) .</w:t>
      </w:r>
    </w:p>
    <w:p w:rsidR="00C73293" w:rsidRDefault="00271A7D" w:rsidP="00C73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ومن قال إن النصارى ليسوا كفارا فهو مكذب بقول الله تعالى :{ لقد كفر الذين قالوا إن الله هو المسيح ابن مريم } المائدة(17) ، ومكذب بقوله تعالى : { لقد كفر الذين قالوا إن الله ثالث ثلاثة وما من إله إلا إله واحد وإن لم ينتهوا عما يقولون ليمسن الذين كفروا منهم عذاب أليم } المائدة(73) .</w:t>
      </w:r>
    </w:p>
    <w:p w:rsidR="004D4C05" w:rsidRDefault="00271A7D" w:rsidP="00C732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وهـو مكذب بقوله تعالى عن اليهود والنصارى الذين لا يؤمنون بنبينا ولا يتبعونه :{ إن الذين يكفرون بالله ورسله ويريدون أن يفرقوا بين الله ورسله ويقولون نؤمن ببعض ونكفر ببعض ويريدون أن يتخذوا بين ذلك سبيلا  أولئك هم الكافرون حقا وأعتدنا للكافرين عذابا مهينا } </w:t>
      </w:r>
      <w:r>
        <w:rPr>
          <w:rFonts w:ascii="Traditional Arabic" w:hAnsi="Traditional Arabic" w:cs="Traditional Arabic"/>
          <w:sz w:val="36"/>
          <w:szCs w:val="36"/>
          <w:rtl/>
        </w:rPr>
        <w:lastRenderedPageBreak/>
        <w:t>النساء(</w:t>
      </w:r>
      <w:r w:rsidR="00C31729">
        <w:rPr>
          <w:rFonts w:ascii="Traditional Arabic" w:hAnsi="Traditional Arabic" w:cs="Traditional Arabic" w:hint="cs"/>
          <w:sz w:val="36"/>
          <w:szCs w:val="36"/>
          <w:rtl/>
        </w:rPr>
        <w:t>150-151</w:t>
      </w:r>
      <w:r>
        <w:rPr>
          <w:rFonts w:ascii="Traditional Arabic" w:hAnsi="Traditional Arabic" w:cs="Traditional Arabic"/>
          <w:sz w:val="36"/>
          <w:szCs w:val="36"/>
          <w:rtl/>
        </w:rPr>
        <w:t xml:space="preserve">) فماذا بقي بعد هذا البيان من الله عز وجل ؟! ، نسأل الله الهداية ، </w:t>
      </w:r>
      <w:r w:rsidR="00C73293">
        <w:rPr>
          <w:rFonts w:ascii="Traditional Arabic" w:hAnsi="Traditional Arabic" w:cs="Traditional Arabic"/>
          <w:sz w:val="36"/>
          <w:szCs w:val="36"/>
          <w:rtl/>
        </w:rPr>
        <w:t xml:space="preserve">وصلى الله على نبينا محمد </w:t>
      </w:r>
      <w:r>
        <w:rPr>
          <w:rFonts w:ascii="Traditional Arabic" w:hAnsi="Traditional Arabic" w:cs="Traditional Arabic"/>
          <w:sz w:val="36"/>
          <w:szCs w:val="36"/>
          <w:rtl/>
        </w:rPr>
        <w:t xml:space="preserve"> .</w:t>
      </w:r>
    </w:p>
    <w:p w:rsidR="00F9060E" w:rsidRPr="005C7EAE" w:rsidRDefault="00271A7D" w:rsidP="005C7EA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F9060E" w:rsidRPr="005C7EAE" w:rsidSect="001F79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2"/>
  </w:compat>
  <w:rsids>
    <w:rsidRoot w:val="00783517"/>
    <w:rsid w:val="000B1888"/>
    <w:rsid w:val="00271A7D"/>
    <w:rsid w:val="0030674D"/>
    <w:rsid w:val="00490555"/>
    <w:rsid w:val="004D4C05"/>
    <w:rsid w:val="005C7EAE"/>
    <w:rsid w:val="00713962"/>
    <w:rsid w:val="00783517"/>
    <w:rsid w:val="00795E86"/>
    <w:rsid w:val="00A730D2"/>
    <w:rsid w:val="00C31729"/>
    <w:rsid w:val="00C73293"/>
    <w:rsid w:val="00D232C2"/>
    <w:rsid w:val="00F906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66AC"/>
  <w15:docId w15:val="{F3709E1F-404E-4298-85AA-1EEF1D61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Islam Abuelhija</cp:lastModifiedBy>
  <cp:revision>10</cp:revision>
  <dcterms:created xsi:type="dcterms:W3CDTF">2014-09-18T17:58:00Z</dcterms:created>
  <dcterms:modified xsi:type="dcterms:W3CDTF">2016-10-13T06:02:00Z</dcterms:modified>
</cp:coreProperties>
</file>