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67E" w:rsidRDefault="0088767E" w:rsidP="00BA79D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آلله خير أما يشركون</w:t>
      </w:r>
    </w:p>
    <w:p w:rsidR="00BA79D2" w:rsidRDefault="00BA79D2" w:rsidP="00BA79D2">
      <w:pPr>
        <w:autoSpaceDE w:val="0"/>
        <w:autoSpaceDN w:val="0"/>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قال الله تعالى :</w:t>
      </w:r>
    </w:p>
    <w:p w:rsidR="0088767E" w:rsidRDefault="00BA79D2" w:rsidP="00BA79D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قل الحمد لله وسلام على عباده ال</w:t>
      </w:r>
      <w:r w:rsidR="0088767E">
        <w:rPr>
          <w:rFonts w:ascii="Traditional Arabic" w:hAnsi="Traditional Arabic" w:cs="Traditional Arabic"/>
          <w:sz w:val="36"/>
          <w:szCs w:val="36"/>
          <w:rtl/>
        </w:rPr>
        <w:t>ذين اصطفى آلله خير أما يشركون "</w:t>
      </w:r>
    </w:p>
    <w:p w:rsidR="00BA79D2" w:rsidRDefault="00BA79D2" w:rsidP="00BA79D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[النمل : 59]</w:t>
      </w:r>
    </w:p>
    <w:p w:rsidR="00BA79D2" w:rsidRDefault="0088767E" w:rsidP="00BA79D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rsidR="00BA79D2" w:rsidRDefault="00BA79D2" w:rsidP="00BA79D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قل -أيها الرسول-: الثناء والشكر لله, وسلام منه, وأمنة على عباده الذين تخيرهم لرسالته, ثم اسأل مشركي قومك هل الله الذي يملك النفع والضر خير أو الذي يشركون من دونه, ممن لا يملك لنفسه ولا لغيره نفعا ولا ضرا؟</w:t>
      </w:r>
    </w:p>
    <w:p w:rsidR="00582F3A" w:rsidRPr="00BA79D2" w:rsidRDefault="00BA79D2" w:rsidP="00BA79D2">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sectPr w:rsidR="00582F3A" w:rsidRPr="00BA79D2" w:rsidSect="00660B0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0E2"/>
    <w:rsid w:val="001A40E2"/>
    <w:rsid w:val="001F20E9"/>
    <w:rsid w:val="00582F3A"/>
    <w:rsid w:val="006856E5"/>
    <w:rsid w:val="0088767E"/>
    <w:rsid w:val="00BA79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A2CE"/>
  <w15:docId w15:val="{82EC16F2-7844-4573-A908-950279E1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51</Words>
  <Characters>294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Islam Abuelhija</cp:lastModifiedBy>
  <cp:revision>5</cp:revision>
  <dcterms:created xsi:type="dcterms:W3CDTF">2015-12-27T16:07:00Z</dcterms:created>
  <dcterms:modified xsi:type="dcterms:W3CDTF">2016-10-16T06:57:00Z</dcterms:modified>
</cp:coreProperties>
</file>