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18" w:rsidRDefault="00FE5C18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الفتاح</w:t>
      </w:r>
    </w:p>
    <w:p w:rsidR="00FE5C18" w:rsidRDefault="00FE5C18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E5C18" w:rsidRDefault="00FE5C18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يجمع بيننا ربنا ثم يفت</w:t>
      </w:r>
      <w:r w:rsidR="005442E2">
        <w:rPr>
          <w:rFonts w:ascii="Traditional Arabic" w:hAnsi="Traditional Arabic" w:cs="Traditional Arabic"/>
          <w:sz w:val="36"/>
          <w:szCs w:val="36"/>
          <w:rtl/>
        </w:rPr>
        <w:t>ح بيننا بالحق وهو الفتاح العليم</w:t>
      </w:r>
    </w:p>
    <w:p w:rsidR="00FE5C18" w:rsidRDefault="00FE5C18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سبأ : 26 )</w:t>
      </w:r>
    </w:p>
    <w:p w:rsidR="00F335E7" w:rsidRDefault="00F335E7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الفتاح</w:t>
      </w:r>
    </w:p>
    <w:p w:rsidR="00FE5C18" w:rsidRDefault="00FE5C18" w:rsidP="00FE5C1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يفتح من خزائن ملكه ورحمته ورزقه ما يشاء على ما اقتضته حكمته وعلمه .</w:t>
      </w:r>
    </w:p>
    <w:p w:rsidR="0024769C" w:rsidRPr="005442E2" w:rsidRDefault="00DF5D6F" w:rsidP="005442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5442E2" w:rsidSect="00BC25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568A5"/>
    <w:rsid w:val="000568A5"/>
    <w:rsid w:val="0024769C"/>
    <w:rsid w:val="005442E2"/>
    <w:rsid w:val="00750EF2"/>
    <w:rsid w:val="00766788"/>
    <w:rsid w:val="007D3C42"/>
    <w:rsid w:val="00893E6F"/>
    <w:rsid w:val="008C3B7B"/>
    <w:rsid w:val="00A57F55"/>
    <w:rsid w:val="00BE5018"/>
    <w:rsid w:val="00DB5799"/>
    <w:rsid w:val="00DC6F38"/>
    <w:rsid w:val="00DF5D6F"/>
    <w:rsid w:val="00F335E7"/>
    <w:rsid w:val="00FA430F"/>
    <w:rsid w:val="00FE5C1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443E2"/>
  <w15:docId w15:val="{C8C74AB1-818C-4E0B-9FA2-C4C64DB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2015-01-29T09:06:00Z</dcterms:created>
  <dcterms:modified xsi:type="dcterms:W3CDTF">2017-08-05T07:43:00Z</dcterms:modified>
</cp:coreProperties>
</file>