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D" w:rsidRDefault="00613CED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ويزيد الله الذين اهتدوا هدى</w:t>
      </w:r>
    </w:p>
    <w:p w:rsidR="00516886" w:rsidRDefault="00516886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13CED" w:rsidRDefault="00516886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ويزيد الله الذين اهتدوا هدى والباقيات الصالحا</w:t>
      </w:r>
      <w:r w:rsidR="00613CED">
        <w:rPr>
          <w:rFonts w:ascii="Traditional Arabic" w:hAnsi="Traditional Arabic" w:cs="Traditional Arabic"/>
          <w:sz w:val="36"/>
          <w:szCs w:val="36"/>
          <w:rtl/>
        </w:rPr>
        <w:t>ت خير عند ربك ثوابا وخير مردا "</w:t>
      </w:r>
    </w:p>
    <w:p w:rsidR="00516886" w:rsidRDefault="00516886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[مريم : 76]</w:t>
      </w:r>
    </w:p>
    <w:p w:rsidR="00516886" w:rsidRDefault="00613CED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516886" w:rsidRDefault="00516886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ويزيد الله عباده الذين اهتدوا لدينه هدى على هداهم بما يتجدد لهم من الإيمان بفرائض الله, والعمل بها. والأعمال الباقيات الصالحات خير ثوابا عند الله في الآخرة, وخير مرجعا وعاقبة.</w:t>
      </w:r>
    </w:p>
    <w:p w:rsidR="00C004A0" w:rsidRPr="00613CED" w:rsidRDefault="00516886" w:rsidP="00613C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C004A0" w:rsidRPr="00613CED" w:rsidSect="00B97A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004A0"/>
    <w:rsid w:val="000E3BAA"/>
    <w:rsid w:val="00516886"/>
    <w:rsid w:val="00613CED"/>
    <w:rsid w:val="00A778D8"/>
    <w:rsid w:val="00B97A45"/>
    <w:rsid w:val="00C004A0"/>
    <w:rsid w:val="00C111D7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5BBA1"/>
  <w15:docId w15:val="{3E197229-4C70-4AB6-8D8E-E385565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2014-09-01T21:39:00Z</dcterms:created>
  <dcterms:modified xsi:type="dcterms:W3CDTF">2016-10-25T08:06:00Z</dcterms:modified>
</cp:coreProperties>
</file>