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5EA" w:rsidRDefault="00DF55EA" w:rsidP="007A0B11">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وما بكم من نعمة فمن الله</w:t>
      </w:r>
    </w:p>
    <w:p w:rsidR="007A0B11" w:rsidRDefault="007A0B11" w:rsidP="007A0B1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DF55EA" w:rsidRDefault="007A0B11" w:rsidP="007A0B1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وما بكم من نعمة فمن الله </w:t>
      </w:r>
      <w:r w:rsidR="00DF55EA">
        <w:rPr>
          <w:rFonts w:ascii="Traditional Arabic" w:hAnsi="Traditional Arabic" w:cs="Traditional Arabic"/>
          <w:sz w:val="36"/>
          <w:szCs w:val="36"/>
          <w:rtl/>
        </w:rPr>
        <w:t>ثم إذا مسكم الضر فإليه تجأرون "</w:t>
      </w:r>
    </w:p>
    <w:p w:rsidR="007A0B11" w:rsidRDefault="007A0B11" w:rsidP="007A0B1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[النحل : 53]</w:t>
      </w:r>
    </w:p>
    <w:p w:rsidR="007A0B11" w:rsidRDefault="00DF55EA" w:rsidP="007A0B1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rsidR="007A0B11" w:rsidRDefault="007A0B11" w:rsidP="007A0B1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وما بكم من نعمة هداية, أو صحة جسم, وسعة رزق وولد, وغير ذلك, فمن الله وحده, فهو المنعم بها عليكم, ثم إذا نزل بكم السقم والبلاء والقحط فإلى الله وحده تضجون بالدعاء .</w:t>
      </w:r>
    </w:p>
    <w:p w:rsidR="00AD78AC" w:rsidRPr="007A0B11" w:rsidRDefault="007A0B11" w:rsidP="007A0B11">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AD78AC" w:rsidRPr="007A0B11" w:rsidSect="00F5740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8AC"/>
    <w:rsid w:val="001F20E9"/>
    <w:rsid w:val="007A0B11"/>
    <w:rsid w:val="00AD78AC"/>
    <w:rsid w:val="00DF55EA"/>
    <w:rsid w:val="00FC3E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BD6FA"/>
  <w15:docId w15:val="{96765B37-AF40-44B6-AF44-0D0576D9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45</Words>
  <Characters>258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Islam Abuelhija</cp:lastModifiedBy>
  <cp:revision>5</cp:revision>
  <dcterms:created xsi:type="dcterms:W3CDTF">2016-01-07T14:26:00Z</dcterms:created>
  <dcterms:modified xsi:type="dcterms:W3CDTF">2016-10-27T06:52:00Z</dcterms:modified>
</cp:coreProperties>
</file>