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A4" w:rsidRDefault="00B976A4" w:rsidP="00B976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كان يريد الحياة الدنيا وزينتها</w:t>
      </w:r>
    </w:p>
    <w:p w:rsidR="00ED3683" w:rsidRDefault="004918CB" w:rsidP="00B976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  <w:r w:rsidR="00ED3683">
        <w:rPr>
          <w:rFonts w:ascii="Traditional Arabic" w:hAnsi="Traditional Arabic" w:cs="Traditional Arabic" w:hint="cs"/>
          <w:sz w:val="36"/>
          <w:szCs w:val="36"/>
          <w:rtl/>
        </w:rPr>
        <w:br/>
      </w:r>
      <w:r w:rsidR="00F43F03">
        <w:rPr>
          <w:rFonts w:ascii="Traditional Arabic" w:hAnsi="Traditional Arabic" w:cs="Traditional Arabic"/>
          <w:sz w:val="36"/>
          <w:szCs w:val="36"/>
          <w:rtl/>
        </w:rPr>
        <w:t xml:space="preserve">من كان يريد الحياة الدنيا وزينتها نوف إليهم أعمالهم فيها وهم فيها لا يبخسون </w:t>
      </w:r>
      <w:r w:rsidR="00F43F03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B976A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43F03">
        <w:rPr>
          <w:rFonts w:ascii="Traditional Arabic" w:hAnsi="Traditional Arabic" w:cs="Traditional Arabic"/>
          <w:sz w:val="36"/>
          <w:szCs w:val="36"/>
          <w:rtl/>
        </w:rPr>
        <w:t>أولـئك الذين ليس لهم في الآخرة إلا النار وحبط ما صنعوا فيها وباطل ما كانوا يعملون</w:t>
      </w:r>
      <w:r w:rsidR="00F43F03">
        <w:rPr>
          <w:rFonts w:ascii="Traditional Arabic" w:hAnsi="Traditional Arabic" w:cs="Traditional Arabic" w:hint="cs"/>
          <w:sz w:val="36"/>
          <w:szCs w:val="36"/>
          <w:rtl/>
        </w:rPr>
        <w:br/>
      </w:r>
      <w:r w:rsidR="00F43F03">
        <w:rPr>
          <w:rFonts w:ascii="Traditional Arabic" w:hAnsi="Traditional Arabic" w:cs="Traditional Arabic"/>
          <w:sz w:val="36"/>
          <w:szCs w:val="36"/>
          <w:rtl/>
        </w:rPr>
        <w:t>[هود : 16</w:t>
      </w:r>
      <w:r w:rsidR="00F43F03">
        <w:rPr>
          <w:rFonts w:ascii="Traditional Arabic" w:hAnsi="Traditional Arabic" w:cs="Traditional Arabic" w:hint="cs"/>
          <w:sz w:val="36"/>
          <w:szCs w:val="36"/>
          <w:rtl/>
        </w:rPr>
        <w:t>-15</w:t>
      </w:r>
      <w:r w:rsidR="00F43F03">
        <w:rPr>
          <w:rFonts w:ascii="Traditional Arabic" w:hAnsi="Traditional Arabic" w:cs="Traditional Arabic"/>
          <w:sz w:val="36"/>
          <w:szCs w:val="36"/>
          <w:rtl/>
        </w:rPr>
        <w:t>]</w:t>
      </w:r>
    </w:p>
    <w:p w:rsidR="00B976A4" w:rsidRDefault="00B976A4" w:rsidP="00B976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F43F03" w:rsidRDefault="0067575E" w:rsidP="00B976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F43F03">
        <w:rPr>
          <w:rFonts w:ascii="Traditional Arabic" w:hAnsi="Traditional Arabic" w:cs="Traditional Arabic"/>
          <w:sz w:val="36"/>
          <w:szCs w:val="36"/>
          <w:rtl/>
        </w:rPr>
        <w:t>من كان يريد بعمله الحياة الدنيا ومتعها نعطهم ما قسم لهم من ثواب أعمالهم في الحياة الدنيا كاملا غير منقوص.</w:t>
      </w:r>
      <w:r w:rsidR="00F43F03" w:rsidRPr="00F43F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3F03">
        <w:rPr>
          <w:rFonts w:ascii="Traditional Arabic" w:hAnsi="Traditional Arabic" w:cs="Traditional Arabic"/>
          <w:sz w:val="36"/>
          <w:szCs w:val="36"/>
          <w:rtl/>
        </w:rPr>
        <w:t>أولئك ليس لهم في الآخرة إلا نار جهنم يقاسون حرها, وذهب عنهم نفع ما عملوه, وكان عملهم باطلا لأنه لم يكن لوجه الله.</w:t>
      </w:r>
    </w:p>
    <w:p w:rsidR="003800EB" w:rsidRPr="00BB4A61" w:rsidRDefault="004918CB" w:rsidP="00BB4A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3800EB" w:rsidRPr="00BB4A61" w:rsidSect="00141B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7B"/>
    <w:rsid w:val="001F0A7B"/>
    <w:rsid w:val="003800EB"/>
    <w:rsid w:val="004918CB"/>
    <w:rsid w:val="0067575E"/>
    <w:rsid w:val="00B976A4"/>
    <w:rsid w:val="00BB4A61"/>
    <w:rsid w:val="00D470AE"/>
    <w:rsid w:val="00ED3683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9871"/>
  <w15:docId w15:val="{7196AC86-7558-432C-8190-427A250E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A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11</cp:revision>
  <dcterms:created xsi:type="dcterms:W3CDTF">2016-03-10T11:01:00Z</dcterms:created>
  <dcterms:modified xsi:type="dcterms:W3CDTF">2016-10-27T07:06:00Z</dcterms:modified>
</cp:coreProperties>
</file>