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30" w:rsidRDefault="00A23830" w:rsidP="00D545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إن رسلنا يكتبون ما تمكرون </w:t>
      </w:r>
    </w:p>
    <w:bookmarkEnd w:id="0"/>
    <w:p w:rsidR="00D5459D" w:rsidRDefault="00D5459D" w:rsidP="00D545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1A2671" w:rsidRDefault="00D5459D" w:rsidP="00D545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وإذا أذقنا الناس رحمة من بعد ضراء مستهم إذا لهم مكر في آياتنا قل الله أسرع م</w:t>
      </w:r>
      <w:r w:rsidR="001A2671">
        <w:rPr>
          <w:rFonts w:ascii="Traditional Arabic" w:eastAsia="Times New Roman" w:hAnsi="Traditional Arabic" w:cs="Traditional Arabic"/>
          <w:sz w:val="36"/>
          <w:szCs w:val="36"/>
          <w:rtl/>
        </w:rPr>
        <w:t>كرا إن رسلنا يكتبون ما تمكرون "</w:t>
      </w:r>
    </w:p>
    <w:p w:rsidR="00D5459D" w:rsidRDefault="00D5459D" w:rsidP="00D545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[يونس : 21]</w:t>
      </w:r>
    </w:p>
    <w:p w:rsidR="00D5459D" w:rsidRDefault="001A2671" w:rsidP="00D545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D5459D" w:rsidRDefault="00D5459D" w:rsidP="00D545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وإذا أذقنا المشركين يسرا وفرجا ورخاء بعد عسر وشدة وكرب أصابهم, إذا هم يكذبون, ويستهزئون بآيات الله, قل -أيها الرسول- لهؤلاء المشركين المستهزئين: الله أسرع مكرا واستدراجا وعقوبة لكم. إن حفظتنا الذين نرسلهم إليكم يكتبون عليكم ما تمكرون في آياتنا, ثم نحاسبكم على ذلك.</w:t>
      </w:r>
    </w:p>
    <w:p w:rsidR="00B11C59" w:rsidRPr="001A2671" w:rsidRDefault="00D5459D" w:rsidP="001A267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</w:p>
    <w:sectPr w:rsidR="00B11C59" w:rsidRPr="001A2671" w:rsidSect="00D545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C59"/>
    <w:rsid w:val="001A2671"/>
    <w:rsid w:val="00477FA8"/>
    <w:rsid w:val="007A6D01"/>
    <w:rsid w:val="00A23830"/>
    <w:rsid w:val="00A43DE8"/>
    <w:rsid w:val="00B11C59"/>
    <w:rsid w:val="00D5459D"/>
    <w:rsid w:val="00F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0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albetaqa</cp:lastModifiedBy>
  <cp:revision>7</cp:revision>
  <dcterms:created xsi:type="dcterms:W3CDTF">2014-09-01T23:29:00Z</dcterms:created>
  <dcterms:modified xsi:type="dcterms:W3CDTF">2017-06-27T08:38:00Z</dcterms:modified>
</cp:coreProperties>
</file>