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12" w:rsidRDefault="003D6112" w:rsidP="00A72B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منع الناس أن يؤمنوا إذ جاءهم الهدى ويستغفروا ربهم إلا أن تأتيهم سنة الأولين</w:t>
      </w:r>
    </w:p>
    <w:p w:rsidR="00A72B13" w:rsidRDefault="00A72B13" w:rsidP="003D61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72B13" w:rsidRDefault="00A72B13" w:rsidP="00A72B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منع الناس أن يؤمنوا إذ جاءهم الهدى ويستغفروا ربهم إلا أن تأتيهم سن</w:t>
      </w:r>
      <w:r w:rsidR="00754D5A">
        <w:rPr>
          <w:rFonts w:ascii="Traditional Arabic" w:hAnsi="Traditional Arabic" w:cs="Traditional Arabic"/>
          <w:sz w:val="36"/>
          <w:szCs w:val="36"/>
          <w:rtl/>
        </w:rPr>
        <w:t>ة الأولين أو يأتيهم العذاب قبلا</w:t>
      </w:r>
    </w:p>
    <w:p w:rsidR="00A72B13" w:rsidRDefault="00A72B13" w:rsidP="00A72B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55 )</w:t>
      </w:r>
    </w:p>
    <w:p w:rsidR="00A72B13" w:rsidRDefault="00A72B13" w:rsidP="00A72B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72B13" w:rsidRDefault="00A72B13" w:rsidP="00A72B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منع الناس من الإيمان -حين جاءهم الرسول محمد صلى الله عليه وسلم ومعه القرآن- ، واستغفار ربهم طالبين عفوه عنهم، إلا تحديهم للرسول، وطلبهم أن تصيبهم سنة الله في إهلاك السابقين عليهم، أو يصيبهم عذاب الله عيانا.</w:t>
      </w:r>
    </w:p>
    <w:p w:rsidR="00BD0FDB" w:rsidRPr="003D6112" w:rsidRDefault="00A72B13" w:rsidP="003D61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3D6112" w:rsidSect="00B22C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6112"/>
    <w:rsid w:val="003D761A"/>
    <w:rsid w:val="0040032B"/>
    <w:rsid w:val="00406B19"/>
    <w:rsid w:val="00414689"/>
    <w:rsid w:val="0042092D"/>
    <w:rsid w:val="00421852"/>
    <w:rsid w:val="004232F6"/>
    <w:rsid w:val="00451306"/>
    <w:rsid w:val="00454C53"/>
    <w:rsid w:val="00461E9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54D5A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2B13"/>
    <w:rsid w:val="00A751ED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7F2BB"/>
  <w15:docId w15:val="{21BD1944-4CE7-42AD-8054-D2F27259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14</cp:revision>
  <dcterms:created xsi:type="dcterms:W3CDTF">2017-11-15T09:13:00Z</dcterms:created>
  <dcterms:modified xsi:type="dcterms:W3CDTF">2017-11-27T09:32:00Z</dcterms:modified>
</cp:coreProperties>
</file>