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685B32" w14:textId="77777777" w:rsidR="008F3BCC" w:rsidRDefault="008F3BCC" w:rsidP="00CF222F">
      <w:pPr>
        <w:autoSpaceDE w:val="0"/>
        <w:autoSpaceDN w:val="0"/>
        <w:bidi/>
        <w:adjustRightInd w:val="0"/>
        <w:spacing w:after="0" w:line="240" w:lineRule="auto"/>
        <w:rPr>
          <w:rFonts w:ascii="Traditional Arabic" w:hAnsi="Traditional Arabic" w:cs="Traditional Arabic"/>
          <w:sz w:val="36"/>
          <w:szCs w:val="36"/>
          <w:rtl/>
        </w:rPr>
      </w:pPr>
      <w:bookmarkStart w:id="0" w:name="_GoBack"/>
      <w:proofErr w:type="spellStart"/>
      <w:r>
        <w:rPr>
          <w:rFonts w:ascii="Traditional Arabic" w:hAnsi="Traditional Arabic" w:cs="Traditional Arabic"/>
          <w:sz w:val="36"/>
          <w:szCs w:val="36"/>
          <w:rtl/>
        </w:rPr>
        <w:t>لتؤ</w:t>
      </w:r>
      <w:r>
        <w:rPr>
          <w:rFonts w:ascii="Traditional Arabic" w:hAnsi="Traditional Arabic" w:cs="Traditional Arabic"/>
          <w:sz w:val="36"/>
          <w:szCs w:val="36"/>
          <w:rtl/>
        </w:rPr>
        <w:t>دن</w:t>
      </w:r>
      <w:proofErr w:type="spellEnd"/>
      <w:r>
        <w:rPr>
          <w:rFonts w:ascii="Traditional Arabic" w:hAnsi="Traditional Arabic" w:cs="Traditional Arabic"/>
          <w:sz w:val="36"/>
          <w:szCs w:val="36"/>
          <w:rtl/>
        </w:rPr>
        <w:t xml:space="preserve"> الحقوق إلى أهلها يوم القيامة</w:t>
      </w:r>
    </w:p>
    <w:p w14:paraId="2178AC9B" w14:textId="797F8B31" w:rsidR="00CF222F" w:rsidRDefault="00CF222F" w:rsidP="008F3BC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2D82874F" w14:textId="77777777" w:rsidR="00CF222F" w:rsidRDefault="00CF222F" w:rsidP="00CF222F">
      <w:pPr>
        <w:autoSpaceDE w:val="0"/>
        <w:autoSpaceDN w:val="0"/>
        <w:bidi/>
        <w:adjustRightInd w:val="0"/>
        <w:spacing w:after="0" w:line="240" w:lineRule="auto"/>
        <w:rPr>
          <w:rFonts w:ascii="Traditional Arabic" w:hAnsi="Traditional Arabic" w:cs="Traditional Arabic"/>
          <w:sz w:val="36"/>
          <w:szCs w:val="36"/>
          <w:rtl/>
        </w:rPr>
      </w:pPr>
      <w:proofErr w:type="spellStart"/>
      <w:r>
        <w:rPr>
          <w:rFonts w:ascii="Traditional Arabic" w:hAnsi="Traditional Arabic" w:cs="Traditional Arabic"/>
          <w:sz w:val="36"/>
          <w:szCs w:val="36"/>
          <w:rtl/>
        </w:rPr>
        <w:t>لتؤدن</w:t>
      </w:r>
      <w:proofErr w:type="spellEnd"/>
      <w:r>
        <w:rPr>
          <w:rFonts w:ascii="Traditional Arabic" w:hAnsi="Traditional Arabic" w:cs="Traditional Arabic"/>
          <w:sz w:val="36"/>
          <w:szCs w:val="36"/>
          <w:rtl/>
        </w:rPr>
        <w:t xml:space="preserve"> الحقوق إلى أهلها يوم </w:t>
      </w:r>
      <w:proofErr w:type="gramStart"/>
      <w:r>
        <w:rPr>
          <w:rFonts w:ascii="Traditional Arabic" w:hAnsi="Traditional Arabic" w:cs="Traditional Arabic"/>
          <w:sz w:val="36"/>
          <w:szCs w:val="36"/>
          <w:rtl/>
        </w:rPr>
        <w:t>القيامة .</w:t>
      </w:r>
      <w:proofErr w:type="gramEnd"/>
      <w:r>
        <w:rPr>
          <w:rFonts w:ascii="Traditional Arabic" w:hAnsi="Traditional Arabic" w:cs="Traditional Arabic"/>
          <w:sz w:val="36"/>
          <w:szCs w:val="36"/>
          <w:rtl/>
        </w:rPr>
        <w:t xml:space="preserve"> حتى يقاد للشاة الجلحاء من الشاة القرناء.</w:t>
      </w:r>
    </w:p>
    <w:p w14:paraId="038DA2BE" w14:textId="77777777" w:rsidR="00CF222F" w:rsidRDefault="00CF222F" w:rsidP="00CF222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430B198E" w14:textId="09D0C38F" w:rsidR="006D62A9" w:rsidRPr="008F3BCC" w:rsidRDefault="00CF222F" w:rsidP="008F3BC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أن الحقوق ستؤدى إلى أهلها يوم القيامة، حتى إنه يقتص للشاة التي ليس لها قرن من الشاة القرناء التي لها قرن، والغالب أن التي لها أقرن إذا ناطحت الجلحاء التي ليس لها قرن تؤذيها أكثر وفي الحديث: الحث على أداء الحقوق إلى أصحابها.</w:t>
      </w:r>
      <w:bookmarkEnd w:id="0"/>
    </w:p>
    <w:sectPr w:rsidR="006D62A9" w:rsidRPr="008F3BCC" w:rsidSect="002F3E1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BA5"/>
    <w:rsid w:val="004A5068"/>
    <w:rsid w:val="006D62A9"/>
    <w:rsid w:val="008F3BCC"/>
    <w:rsid w:val="00CF222F"/>
    <w:rsid w:val="00F65B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CFA7B"/>
  <w15:chartTrackingRefBased/>
  <w15:docId w15:val="{34D01284-25B4-40AA-A5D1-81559D7BC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587295">
      <w:bodyDiv w:val="1"/>
      <w:marLeft w:val="0"/>
      <w:marRight w:val="0"/>
      <w:marTop w:val="0"/>
      <w:marBottom w:val="0"/>
      <w:divBdr>
        <w:top w:val="none" w:sz="0" w:space="0" w:color="auto"/>
        <w:left w:val="none" w:sz="0" w:space="0" w:color="auto"/>
        <w:bottom w:val="none" w:sz="0" w:space="0" w:color="auto"/>
        <w:right w:val="none" w:sz="0" w:space="0" w:color="auto"/>
      </w:divBdr>
      <w:divsChild>
        <w:div w:id="2143494437">
          <w:marLeft w:val="0"/>
          <w:marRight w:val="0"/>
          <w:marTop w:val="0"/>
          <w:marBottom w:val="0"/>
          <w:divBdr>
            <w:top w:val="none" w:sz="0" w:space="0" w:color="auto"/>
            <w:left w:val="none" w:sz="0" w:space="0" w:color="auto"/>
            <w:bottom w:val="none" w:sz="0" w:space="0" w:color="auto"/>
            <w:right w:val="none" w:sz="0" w:space="0" w:color="auto"/>
          </w:divBdr>
        </w:div>
        <w:div w:id="128591677">
          <w:marLeft w:val="0"/>
          <w:marRight w:val="0"/>
          <w:marTop w:val="0"/>
          <w:marBottom w:val="0"/>
          <w:divBdr>
            <w:top w:val="none" w:sz="0" w:space="0" w:color="auto"/>
            <w:left w:val="none" w:sz="0" w:space="0" w:color="auto"/>
            <w:bottom w:val="none" w:sz="0" w:space="0" w:color="auto"/>
            <w:right w:val="none" w:sz="0" w:space="0" w:color="auto"/>
          </w:divBdr>
        </w:div>
        <w:div w:id="1472482769">
          <w:marLeft w:val="0"/>
          <w:marRight w:val="0"/>
          <w:marTop w:val="0"/>
          <w:marBottom w:val="0"/>
          <w:divBdr>
            <w:top w:val="none" w:sz="0" w:space="0" w:color="auto"/>
            <w:left w:val="none" w:sz="0" w:space="0" w:color="auto"/>
            <w:bottom w:val="none" w:sz="0" w:space="0" w:color="auto"/>
            <w:right w:val="none" w:sz="0" w:space="0" w:color="auto"/>
          </w:divBdr>
        </w:div>
        <w:div w:id="1851065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57</Words>
  <Characters>328</Characters>
  <Application>Microsoft Office Word</Application>
  <DocSecurity>0</DocSecurity>
  <Lines>2</Lines>
  <Paragraphs>1</Paragraphs>
  <ScaleCrop>false</ScaleCrop>
  <Company/>
  <LinksUpToDate>false</LinksUpToDate>
  <CharactersWithSpaces>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Windows User</cp:lastModifiedBy>
  <cp:revision>7</cp:revision>
  <dcterms:created xsi:type="dcterms:W3CDTF">2019-02-20T04:49:00Z</dcterms:created>
  <dcterms:modified xsi:type="dcterms:W3CDTF">2019-02-26T12:54:00Z</dcterms:modified>
</cp:coreProperties>
</file>