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CBEB" w14:textId="77777777" w:rsidR="0092595E" w:rsidRDefault="0092595E" w:rsidP="001D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إنك ميت وإنهم ميتون</w:t>
      </w:r>
    </w:p>
    <w:p w14:paraId="6E42888C" w14:textId="1E20EBEE" w:rsidR="001D1A95" w:rsidRDefault="001D1A95" w:rsidP="009259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97D647D" w14:textId="2BBF51D0" w:rsidR="001D1A95" w:rsidRDefault="001D1A95" w:rsidP="001D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إنك ميت وإنهم ميتون ، ثم إن</w:t>
      </w:r>
      <w:r w:rsidR="0092595E">
        <w:rPr>
          <w:rFonts w:ascii="Traditional Arabic" w:hAnsi="Traditional Arabic" w:cs="Traditional Arabic"/>
          <w:sz w:val="36"/>
          <w:szCs w:val="36"/>
          <w:rtl/>
        </w:rPr>
        <w:t>كم يوم القيامة عند ربكم تختصمون</w:t>
      </w:r>
    </w:p>
    <w:p w14:paraId="2A84CC2E" w14:textId="77777777" w:rsidR="001D1A95" w:rsidRDefault="001D1A95" w:rsidP="001D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30 - 31 )</w:t>
      </w:r>
    </w:p>
    <w:p w14:paraId="4399C01A" w14:textId="77777777" w:rsidR="001D1A95" w:rsidRDefault="001D1A95" w:rsidP="001D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C6B728B" w14:textId="77777777" w:rsidR="001D1A95" w:rsidRDefault="001D1A95" w:rsidP="001D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إنك -أيها الرسول- ميت وإنهم ميتون, ثم إنكم جميعا- أيها الناس- يوم القيامة عند ربكم تتنازعون, فيحكم بينكم بالعدل والإنصاف.</w:t>
      </w:r>
    </w:p>
    <w:p w14:paraId="626D78FB" w14:textId="75105982" w:rsidR="00A65C24" w:rsidRPr="0092595E" w:rsidRDefault="001D1A95" w:rsidP="009259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92595E" w:rsidSect="0043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1A95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2595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9C30B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2018-10-16T10:01:00Z</dcterms:created>
  <dcterms:modified xsi:type="dcterms:W3CDTF">2018-10-17T13:01:00Z</dcterms:modified>
</cp:coreProperties>
</file>