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63B" w:rsidRDefault="0078663B" w:rsidP="0078663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صلى قبل طلوع الشمس وقبل غروبها </w:t>
      </w:r>
    </w:p>
    <w:p w:rsidR="0078663B" w:rsidRDefault="0078663B" w:rsidP="0078663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8663B" w:rsidRDefault="0078663B" w:rsidP="0078663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لن يلج النار أحد صلى قبل طلوع الشمس وقبل غروبها </w:t>
      </w:r>
    </w:p>
    <w:p w:rsidR="0078663B" w:rsidRDefault="0078663B" w:rsidP="0078663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220E2A" w:rsidRPr="0078663B" w:rsidRDefault="0078663B" w:rsidP="0078663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يعني الفجر وا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لعصر</w:t>
      </w:r>
    </w:p>
    <w:sectPr w:rsidR="00220E2A" w:rsidRPr="0078663B" w:rsidSect="00B014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DB5"/>
    <w:rsid w:val="000E3BAA"/>
    <w:rsid w:val="00220E2A"/>
    <w:rsid w:val="00624851"/>
    <w:rsid w:val="00672DB5"/>
    <w:rsid w:val="00736D49"/>
    <w:rsid w:val="0074009E"/>
    <w:rsid w:val="0078663B"/>
    <w:rsid w:val="00882299"/>
    <w:rsid w:val="00A07F5C"/>
    <w:rsid w:val="00D1132D"/>
    <w:rsid w:val="00E9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70E37E"/>
  <w15:docId w15:val="{BEA713DD-A10A-4AD2-BD2C-237157B4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9409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9409D"/>
    <w:rPr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9409D"/>
  </w:style>
  <w:style w:type="character" w:customStyle="1" w:styleId="search-keys">
    <w:name w:val="search-keys"/>
    <w:basedOn w:val="DefaultParagraphFont"/>
    <w:rsid w:val="00E94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Hewlett-Packard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zamzam</dc:creator>
  <cp:keywords/>
  <dc:description/>
  <cp:lastModifiedBy>Mohamed Hassan</cp:lastModifiedBy>
  <cp:revision>8</cp:revision>
  <dcterms:created xsi:type="dcterms:W3CDTF">2014-09-01T22:05:00Z</dcterms:created>
  <dcterms:modified xsi:type="dcterms:W3CDTF">2018-11-01T10:28:00Z</dcterms:modified>
</cp:coreProperties>
</file>