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87" w:rsidRDefault="00EF2387" w:rsidP="00EF23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تغطية المرأة قدميها في الصلاة</w:t>
      </w:r>
    </w:p>
    <w:p w:rsidR="00EF2387" w:rsidRDefault="00EF2387" w:rsidP="00EF23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هناك دليل على وجوب تغطية المرأة لقدميها في الصلاة ؟.</w:t>
      </w:r>
    </w:p>
    <w:p w:rsidR="00EF2387" w:rsidRDefault="00EF2387" w:rsidP="00EF23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الواجب على المرأة الحرة المكلفة ستر جميع بدنها في الصلاة ما عدا الوجه و الكفين لأنها عورة كلها ، فإن صلت و قد بدا شيء من عورتها كالساق والقدم والرأس أو بعضه لم تصح صلاتها لقول النبي صلى الله عليه و سلم : " لا يقبل الله صلاة حائض إلا بخمار " رواه أحمد وأهل </w:t>
      </w:r>
      <w:r w:rsidR="00AF5704">
        <w:rPr>
          <w:rFonts w:ascii="Traditional Arabic" w:hAnsi="Traditional Arabic" w:cs="Traditional Arabic"/>
          <w:sz w:val="36"/>
          <w:szCs w:val="36"/>
          <w:rtl/>
        </w:rPr>
        <w:t>السنن إلا النسائي بإسناد صحيح .</w:t>
      </w:r>
    </w:p>
    <w:p w:rsidR="00EF2387" w:rsidRDefault="00EF2387" w:rsidP="00EF23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 لما روى أبو داود عن أم سلمة عن النبي صلى الله عليه و سلم أنها سألت النبي عن المرأة تصلي في درع و خمار ب</w:t>
      </w:r>
      <w:r w:rsidR="00AF5704">
        <w:rPr>
          <w:rFonts w:ascii="Traditional Arabic" w:hAnsi="Traditional Arabic" w:cs="Traditional Arabic"/>
          <w:sz w:val="36"/>
          <w:szCs w:val="36"/>
          <w:rtl/>
        </w:rPr>
        <w:t>غير إزار فقال : " المرأة عورة "</w:t>
      </w:r>
      <w:r w:rsidR="00AF570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F2387" w:rsidRDefault="00EF2387" w:rsidP="00EF23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الوجه فالسنة كشفه في الصلاة ، إذا لم يكن هناك أجانب ، أما القدمان فالواجب سترهما عند جمهور أهل العلم ، وبعض أهل العلم يسامح في كشف القدمين ، ولكن الجمهور يرون المنع ، وأن الواجب سترهما ولهذا روى أبو داود عن أم سلمة - رضي الله عنها - أنها سئلت عن المرأة تصلي في خمار وقميص ، قالت " لا بأس إذا كان الدرع يغطي قدميها " فستر القدمين أولى وأحوط بكل حال ، أما الكفان فأمرهما أوسع إن كشفتهما فلا بأس ، وإن سترتهما فلا بأس ، وبعض أهل العلم يرى أ</w:t>
      </w:r>
      <w:r w:rsidR="00AF5704">
        <w:rPr>
          <w:rFonts w:ascii="Traditional Arabic" w:hAnsi="Traditional Arabic" w:cs="Traditional Arabic"/>
          <w:sz w:val="36"/>
          <w:szCs w:val="36"/>
          <w:rtl/>
        </w:rPr>
        <w:t>ن سترهما أولى والله ولي التوفيق</w:t>
      </w:r>
    </w:p>
    <w:p w:rsidR="006D005E" w:rsidRPr="00AF5704" w:rsidRDefault="00EF2387" w:rsidP="00AF570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AF57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باز</w:t>
      </w:r>
      <w:bookmarkEnd w:id="0"/>
    </w:p>
    <w:sectPr w:rsidR="006D005E" w:rsidRPr="00AF5704" w:rsidSect="00EF23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E03FD"/>
    <w:rsid w:val="00140D9A"/>
    <w:rsid w:val="001E03FD"/>
    <w:rsid w:val="006D005E"/>
    <w:rsid w:val="00700D0D"/>
    <w:rsid w:val="00AF5704"/>
    <w:rsid w:val="00C15268"/>
    <w:rsid w:val="00D577C7"/>
    <w:rsid w:val="00EF2387"/>
    <w:rsid w:val="00F05320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FBC8CC"/>
  <w15:docId w15:val="{8566D2EC-3EBE-4E77-A87E-D6D2CF61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03FD"/>
    <w:pPr>
      <w:bidi w:val="0"/>
      <w:spacing w:before="100" w:beforeAutospacing="1" w:after="100" w:afterAutospacing="1"/>
    </w:pPr>
  </w:style>
  <w:style w:type="character" w:customStyle="1" w:styleId="question">
    <w:name w:val="question"/>
    <w:basedOn w:val="DefaultParagraphFont"/>
    <w:rsid w:val="00C1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2014-09-01T23:19:00Z</dcterms:created>
  <dcterms:modified xsi:type="dcterms:W3CDTF">2017-06-06T04:19:00Z</dcterms:modified>
</cp:coreProperties>
</file>