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0A7" w:rsidRDefault="00EF60A7" w:rsidP="005D79AA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الصدقة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الجارية</w:t>
      </w:r>
    </w:p>
    <w:p w:rsidR="00EF60A7" w:rsidRPr="00492CAF" w:rsidRDefault="00EF60A7" w:rsidP="00CF549C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روى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ماجه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هريرة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CF549C">
        <w:rPr>
          <w:rFonts w:ascii="Traditional Arabic" w:cs="Traditional Arabic" w:hint="cs"/>
          <w:sz w:val="36"/>
          <w:szCs w:val="36"/>
          <w:rtl/>
        </w:rPr>
        <w:t>أن رسول الله صلى الله عليه وسلم قال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يلحق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المؤمن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وحسناته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موته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ونشره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وولدا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صالحا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تركه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ومصحفا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ورثه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مسجدا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بيتا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السبيل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نهرا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أجراه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صدقة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أخرجها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صحته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وحياته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يلحقه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موته</w:t>
      </w:r>
      <w:r>
        <w:rPr>
          <w:rFonts w:ascii="Traditional Arabic" w:cs="Traditional Arabic"/>
          <w:sz w:val="36"/>
          <w:szCs w:val="36"/>
          <w:rtl/>
        </w:rPr>
        <w:t xml:space="preserve">" </w:t>
      </w:r>
      <w:r>
        <w:rPr>
          <w:rFonts w:ascii="Traditional Arabic" w:cs="Traditional Arabic" w:hint="eastAsia"/>
          <w:sz w:val="36"/>
          <w:szCs w:val="36"/>
          <w:rtl/>
        </w:rPr>
        <w:t>والحديث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حسنه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ماجه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EF60A7" w:rsidRPr="00492CAF" w:rsidRDefault="00EF60A7" w:rsidP="00492CAF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فالصدقة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الجارية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ببناء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مسجد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شراء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مصاحف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توضع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مسجد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محل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يصرف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ريعهما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الفقراء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الأيتام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الأقارب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طلبة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غيرهم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حسبما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يحدد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الواقف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المساهمة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مستشفى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خيري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ونحو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 w:rsidR="00492CAF">
        <w:rPr>
          <w:rFonts w:asciiTheme="minorHAnsi" w:hAnsiTheme="minorHAnsi" w:cs="Traditional Arabic"/>
          <w:sz w:val="36"/>
          <w:szCs w:val="36"/>
        </w:rPr>
        <w:t xml:space="preserve"> </w:t>
      </w:r>
      <w:r w:rsidR="00492CAF">
        <w:rPr>
          <w:rFonts w:asciiTheme="minorHAnsi" w:hAnsiTheme="minorHAnsi" w:cs="Traditional Arabic" w:hint="cs"/>
          <w:sz w:val="36"/>
          <w:szCs w:val="36"/>
          <w:rtl/>
        </w:rPr>
        <w:t>.</w:t>
      </w:r>
    </w:p>
    <w:p w:rsidR="004F404D" w:rsidRPr="005D79AA" w:rsidRDefault="00EF60A7" w:rsidP="005D79AA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سؤال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وجواب</w:t>
      </w:r>
      <w:bookmarkEnd w:id="0"/>
    </w:p>
    <w:sectPr w:rsidR="004F404D" w:rsidRPr="005D79AA" w:rsidSect="004F404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E62562"/>
    <w:rsid w:val="002E221F"/>
    <w:rsid w:val="00492CAF"/>
    <w:rsid w:val="004F404D"/>
    <w:rsid w:val="005D79AA"/>
    <w:rsid w:val="00CF549C"/>
    <w:rsid w:val="00DF50AE"/>
    <w:rsid w:val="00E62562"/>
    <w:rsid w:val="00E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21E20"/>
  <w15:docId w15:val="{61A0D75F-FF0B-4632-975E-84F8D1E9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F50A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بعض صور الصدقة الجارية</vt:lpstr>
    </vt:vector>
  </TitlesOfParts>
  <Company>asrg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بعض صور الصدقة الجارية</dc:title>
  <dc:subject/>
  <dc:creator>mohamed.mohamed</dc:creator>
  <cp:keywords/>
  <dc:description/>
  <cp:lastModifiedBy>Islam Abuelhija</cp:lastModifiedBy>
  <cp:revision>8</cp:revision>
  <dcterms:created xsi:type="dcterms:W3CDTF">2014-09-01T21:50:00Z</dcterms:created>
  <dcterms:modified xsi:type="dcterms:W3CDTF">2016-12-11T16:00:00Z</dcterms:modified>
</cp:coreProperties>
</file>