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C68" w:rsidRDefault="00AE7C68" w:rsidP="00625198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 w:hint="cs"/>
          <w:sz w:val="36"/>
          <w:szCs w:val="36"/>
          <w:rtl/>
        </w:rPr>
      </w:pPr>
      <w:bookmarkStart w:id="0" w:name="_GoBack"/>
      <w:r>
        <w:rPr>
          <w:rFonts w:ascii="Traditional Arabic" w:eastAsia="Times New Roman" w:hAnsi="Times New Roman" w:cs="Traditional Arabic" w:hint="cs"/>
          <w:sz w:val="36"/>
          <w:szCs w:val="36"/>
          <w:rtl/>
        </w:rPr>
        <w:t>حكم لبس النقاب والقفازين للمحرمة</w:t>
      </w:r>
    </w:p>
    <w:p w:rsidR="00625198" w:rsidRDefault="00625198" w:rsidP="00625198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sz w:val="36"/>
          <w:szCs w:val="36"/>
          <w:rtl/>
        </w:rPr>
      </w:pP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س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: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حكم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لبس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النقاب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والقفازين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والجوارب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للمرأة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المحرمة؟</w:t>
      </w:r>
    </w:p>
    <w:p w:rsidR="00625198" w:rsidRDefault="00625198" w:rsidP="00625198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sz w:val="36"/>
          <w:szCs w:val="36"/>
          <w:rtl/>
        </w:rPr>
      </w:pP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ج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: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أما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المرأة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فلا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حرج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عليها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إذا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لبست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الخفين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أو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الشراب؛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لأنها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عورة،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ولكن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تمنع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شيئين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: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النقاب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ومن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القفازين؛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لأن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الرسول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صلى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الله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عليه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وسلم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نهى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المحرمة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ذلك،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فقال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>: ((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لا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تنتقب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المرأة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ولا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تلبس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القفازين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)).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والنقاب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هو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الشيء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الذي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يصنع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للوجه،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كالبرقع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فلا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تلبسه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وهي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محرمة،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ولكن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يجب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تغطي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وجهها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بما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تشاء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عند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وجود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الرجال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الأجانب؛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لأن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وجهها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عورة،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فإذا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كانت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بعيد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الرجال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كشفت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وجهها،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ولا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يجوز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لها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تضع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عليه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النقاب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ولا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البرقع،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ولا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يجوز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لها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تلبس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القفازين،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وهما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غشاءان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يصنعان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لليدين،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فلا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تلبسهما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المحرمة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ولا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المحرم،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ولكن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تغطي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يديها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ووجهها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عند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الحاجة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بغير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النقاب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والقفازين؛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لما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ثبت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عائشة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رضي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الله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عنها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أنها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قالت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>: (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كنا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ونحن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مع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النبي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صلى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الله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عليه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وسلم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محرمات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إذا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دنا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منا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الرجال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سدلت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إحدانا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جلبابها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على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وجهها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فإذا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بعدوا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منا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كشفنا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).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والله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ولي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التوفيق</w:t>
      </w:r>
    </w:p>
    <w:p w:rsidR="000168D7" w:rsidRPr="00AE7C68" w:rsidRDefault="00625198" w:rsidP="00AE7C68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sz w:val="36"/>
          <w:szCs w:val="36"/>
        </w:rPr>
      </w:pP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الشيخ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عبد</w:t>
      </w:r>
      <w:r w:rsidR="00AE7C68">
        <w:rPr>
          <w:rFonts w:ascii="Traditional Arabic" w:eastAsia="Times New Roman" w:hAnsi="Times New Roman" w:cs="Traditional Arabic" w:hint="cs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العزيز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بن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عبد</w:t>
      </w:r>
      <w:r w:rsidR="00AE7C68">
        <w:rPr>
          <w:rFonts w:ascii="Traditional Arabic" w:eastAsia="Times New Roman" w:hAnsi="Times New Roman" w:cs="Traditional Arabic" w:hint="cs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الله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بن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باز</w:t>
      </w:r>
      <w:bookmarkEnd w:id="0"/>
    </w:p>
    <w:sectPr w:rsidR="000168D7" w:rsidRPr="00AE7C68" w:rsidSect="00625198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D636D"/>
    <w:multiLevelType w:val="multilevel"/>
    <w:tmpl w:val="0409001D"/>
    <w:styleLink w:val="1"/>
    <w:lvl w:ilvl="0">
      <w:start w:val="1"/>
      <w:numFmt w:val="decimal"/>
      <w:lvlText w:val="%1)"/>
      <w:lvlJc w:val="left"/>
      <w:pPr>
        <w:ind w:left="360" w:hanging="360"/>
      </w:pPr>
      <w:rPr>
        <w:bCs/>
        <w:color w:val="FF0000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color w:val="7030A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color w:val="0070C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952F8"/>
    <w:rsid w:val="000168D7"/>
    <w:rsid w:val="00166939"/>
    <w:rsid w:val="003952F8"/>
    <w:rsid w:val="00436406"/>
    <w:rsid w:val="00625198"/>
    <w:rsid w:val="00757D3D"/>
    <w:rsid w:val="009616D7"/>
    <w:rsid w:val="00A51754"/>
    <w:rsid w:val="00A577A3"/>
    <w:rsid w:val="00AE7C68"/>
    <w:rsid w:val="00E33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D3926"/>
  <w15:docId w15:val="{83DFB25F-7CB3-4BBB-86DA-D5FD0B579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68D7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1">
    <w:name w:val="نمط1"/>
    <w:uiPriority w:val="99"/>
    <w:rsid w:val="00166939"/>
    <w:pPr>
      <w:numPr>
        <w:numId w:val="1"/>
      </w:numPr>
    </w:pPr>
  </w:style>
  <w:style w:type="paragraph" w:styleId="NormalWeb">
    <w:name w:val="Normal (Web)"/>
    <w:basedOn w:val="Normal"/>
    <w:uiPriority w:val="99"/>
    <w:semiHidden/>
    <w:unhideWhenUsed/>
    <w:rsid w:val="003952F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4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9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61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163448">
                      <w:marLeft w:val="14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topk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topk</dc:creator>
  <cp:keywords/>
  <dc:description/>
  <cp:lastModifiedBy>Islam Abuelhija</cp:lastModifiedBy>
  <cp:revision>5</cp:revision>
  <dcterms:created xsi:type="dcterms:W3CDTF">2014-09-01T21:59:00Z</dcterms:created>
  <dcterms:modified xsi:type="dcterms:W3CDTF">2016-12-15T13:46:00Z</dcterms:modified>
</cp:coreProperties>
</file>