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1B" w:rsidRDefault="0082421B" w:rsidP="0082421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السنة في ترتيب أعمال يوم النحر</w:t>
      </w:r>
    </w:p>
    <w:p w:rsidR="0082421B" w:rsidRDefault="0082421B" w:rsidP="0082421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هو الأفضل في أعمال يوم النحر، وهل يجوز التقديم والتأخير؟</w:t>
      </w:r>
    </w:p>
    <w:p w:rsidR="0082421B" w:rsidRDefault="0082421B" w:rsidP="0082421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السنة في يوم النحر أن يرمي الجمرات، يبدأ برمي جمرة العقبة وهي التي تلي مكة، ويرميها بسبع حصيات كل حصاة على حدة يكبر مع كل حصاة، ثم ينحر هديه إن كان عنده هدي، ثم يحلق رأسه أو يقصره، والحلق أفضل. ثم يطوف ويسعى إن كان عليه سعي هذا هو الأفضل، كما فعله النبي صلى الله عليه وسلم، فإنه رمى ثم نحر ثم حلق ثم ذهب إل</w:t>
      </w:r>
      <w:r w:rsidR="00677E41">
        <w:rPr>
          <w:rFonts w:ascii="Traditional Arabic" w:hAnsi="Traditional Arabic" w:cs="Traditional Arabic"/>
          <w:sz w:val="36"/>
          <w:szCs w:val="36"/>
          <w:rtl/>
        </w:rPr>
        <w:t>ى مكة فطاف عليه الصلاة والسلام.</w:t>
      </w:r>
    </w:p>
    <w:p w:rsidR="0082421B" w:rsidRDefault="0082421B" w:rsidP="0082421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الترتيب هو الأفضل: الرمي ثم النحر ثم الحلق أو التقصير ثم</w:t>
      </w:r>
      <w:r w:rsidR="00677E41">
        <w:rPr>
          <w:rFonts w:ascii="Traditional Arabic" w:hAnsi="Traditional Arabic" w:cs="Traditional Arabic"/>
          <w:sz w:val="36"/>
          <w:szCs w:val="36"/>
          <w:rtl/>
        </w:rPr>
        <w:t xml:space="preserve"> الطواف والسعي إن كان عليه سعي.</w:t>
      </w:r>
    </w:p>
    <w:p w:rsidR="0082421B" w:rsidRDefault="0082421B" w:rsidP="0082421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فإن قدم بعضها على بعض فلا حرج، أو نحر قبل أن يرمي، أو أفاض قبل أن يرمي، أو حلق قبل أن يرمي، أو حلق قبل أن يذبح كل هذا لا حرج فيه. النبي صلى الله عليه وسلم سئل عن من قدم </w:t>
      </w:r>
      <w:r w:rsidR="00677E41">
        <w:rPr>
          <w:rFonts w:ascii="Traditional Arabic" w:hAnsi="Traditional Arabic" w:cs="Traditional Arabic"/>
          <w:sz w:val="36"/>
          <w:szCs w:val="36"/>
          <w:rtl/>
        </w:rPr>
        <w:t>أو أخر فقال: ((لا حرج لا</w:t>
      </w:r>
      <w:r w:rsidR="00677E41">
        <w:rPr>
          <w:rFonts w:ascii="Traditional Arabic" w:hAnsi="Traditional Arabic" w:cs="Traditional Arabic" w:hint="cs"/>
          <w:sz w:val="36"/>
          <w:szCs w:val="36"/>
          <w:rtl/>
        </w:rPr>
        <w:t xml:space="preserve"> </w:t>
      </w:r>
      <w:r w:rsidR="00677E41">
        <w:rPr>
          <w:rFonts w:ascii="Traditional Arabic" w:hAnsi="Traditional Arabic" w:cs="Traditional Arabic"/>
          <w:sz w:val="36"/>
          <w:szCs w:val="36"/>
          <w:rtl/>
        </w:rPr>
        <w:t xml:space="preserve">حرج)) </w:t>
      </w:r>
      <w:r>
        <w:rPr>
          <w:rFonts w:ascii="Traditional Arabic" w:hAnsi="Traditional Arabic" w:cs="Traditional Arabic"/>
          <w:sz w:val="36"/>
          <w:szCs w:val="36"/>
          <w:rtl/>
        </w:rPr>
        <w:t>متفق عليه</w:t>
      </w:r>
    </w:p>
    <w:p w:rsidR="0051495D" w:rsidRPr="00677E41" w:rsidRDefault="0082421B" w:rsidP="00677E4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677E41">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677E41">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51495D" w:rsidRPr="00677E41" w:rsidSect="00964FF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00"/>
    <w:rsid w:val="00004C6F"/>
    <w:rsid w:val="004A7600"/>
    <w:rsid w:val="0051495D"/>
    <w:rsid w:val="00677E41"/>
    <w:rsid w:val="00824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7C3A"/>
  <w15:docId w15:val="{6549D4A4-B0E0-472B-B949-BE0D6F26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76916">
      <w:bodyDiv w:val="1"/>
      <w:marLeft w:val="0"/>
      <w:marRight w:val="0"/>
      <w:marTop w:val="0"/>
      <w:marBottom w:val="0"/>
      <w:divBdr>
        <w:top w:val="none" w:sz="0" w:space="0" w:color="auto"/>
        <w:left w:val="none" w:sz="0" w:space="0" w:color="auto"/>
        <w:bottom w:val="none" w:sz="0" w:space="0" w:color="auto"/>
        <w:right w:val="none" w:sz="0" w:space="0" w:color="auto"/>
      </w:divBdr>
      <w:divsChild>
        <w:div w:id="94985164">
          <w:marLeft w:val="0"/>
          <w:marRight w:val="0"/>
          <w:marTop w:val="0"/>
          <w:marBottom w:val="0"/>
          <w:divBdr>
            <w:top w:val="none" w:sz="0" w:space="0" w:color="auto"/>
            <w:left w:val="none" w:sz="0" w:space="0" w:color="auto"/>
            <w:bottom w:val="none" w:sz="0" w:space="0" w:color="auto"/>
            <w:right w:val="none" w:sz="0" w:space="0" w:color="auto"/>
          </w:divBdr>
        </w:div>
        <w:div w:id="1259486768">
          <w:marLeft w:val="0"/>
          <w:marRight w:val="0"/>
          <w:marTop w:val="0"/>
          <w:marBottom w:val="0"/>
          <w:divBdr>
            <w:top w:val="none" w:sz="0" w:space="0" w:color="auto"/>
            <w:left w:val="none" w:sz="0" w:space="0" w:color="auto"/>
            <w:bottom w:val="none" w:sz="0" w:space="0" w:color="auto"/>
            <w:right w:val="none" w:sz="0" w:space="0" w:color="auto"/>
          </w:divBdr>
        </w:div>
        <w:div w:id="1388604186">
          <w:marLeft w:val="0"/>
          <w:marRight w:val="0"/>
          <w:marTop w:val="0"/>
          <w:marBottom w:val="0"/>
          <w:divBdr>
            <w:top w:val="none" w:sz="0" w:space="0" w:color="auto"/>
            <w:left w:val="none" w:sz="0" w:space="0" w:color="auto"/>
            <w:bottom w:val="none" w:sz="0" w:space="0" w:color="auto"/>
            <w:right w:val="none" w:sz="0" w:space="0" w:color="auto"/>
          </w:divBdr>
        </w:div>
        <w:div w:id="2129424556">
          <w:marLeft w:val="0"/>
          <w:marRight w:val="0"/>
          <w:marTop w:val="0"/>
          <w:marBottom w:val="0"/>
          <w:divBdr>
            <w:top w:val="none" w:sz="0" w:space="0" w:color="auto"/>
            <w:left w:val="none" w:sz="0" w:space="0" w:color="auto"/>
            <w:bottom w:val="none" w:sz="0" w:space="0" w:color="auto"/>
            <w:right w:val="none" w:sz="0" w:space="0" w:color="auto"/>
          </w:divBdr>
        </w:div>
        <w:div w:id="285431299">
          <w:marLeft w:val="0"/>
          <w:marRight w:val="0"/>
          <w:marTop w:val="0"/>
          <w:marBottom w:val="0"/>
          <w:divBdr>
            <w:top w:val="none" w:sz="0" w:space="0" w:color="auto"/>
            <w:left w:val="none" w:sz="0" w:space="0" w:color="auto"/>
            <w:bottom w:val="none" w:sz="0" w:space="0" w:color="auto"/>
            <w:right w:val="none" w:sz="0" w:space="0" w:color="auto"/>
          </w:divBdr>
        </w:div>
        <w:div w:id="1237208273">
          <w:marLeft w:val="0"/>
          <w:marRight w:val="0"/>
          <w:marTop w:val="0"/>
          <w:marBottom w:val="0"/>
          <w:divBdr>
            <w:top w:val="none" w:sz="0" w:space="0" w:color="auto"/>
            <w:left w:val="none" w:sz="0" w:space="0" w:color="auto"/>
            <w:bottom w:val="none" w:sz="0" w:space="0" w:color="auto"/>
            <w:right w:val="none" w:sz="0" w:space="0" w:color="auto"/>
          </w:divBdr>
        </w:div>
        <w:div w:id="421534815">
          <w:marLeft w:val="0"/>
          <w:marRight w:val="0"/>
          <w:marTop w:val="0"/>
          <w:marBottom w:val="0"/>
          <w:divBdr>
            <w:top w:val="none" w:sz="0" w:space="0" w:color="auto"/>
            <w:left w:val="none" w:sz="0" w:space="0" w:color="auto"/>
            <w:bottom w:val="none" w:sz="0" w:space="0" w:color="auto"/>
            <w:right w:val="none" w:sz="0" w:space="0" w:color="auto"/>
          </w:divBdr>
        </w:div>
        <w:div w:id="6121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6</cp:revision>
  <dcterms:created xsi:type="dcterms:W3CDTF">2017-08-14T04:56:00Z</dcterms:created>
  <dcterms:modified xsi:type="dcterms:W3CDTF">2017-08-17T05:27:00Z</dcterms:modified>
</cp:coreProperties>
</file>