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7C" w:rsidRDefault="00364B7C" w:rsidP="00D94F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إليه يصعد ال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كلم الطيب</w:t>
      </w:r>
    </w:p>
    <w:p w:rsidR="00D94F66" w:rsidRDefault="00D94F66" w:rsidP="00D94F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364B7C" w:rsidRDefault="00D94F66" w:rsidP="00D94F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إليه يصعد ال</w:t>
      </w:r>
      <w:r w:rsidR="00364B7C">
        <w:rPr>
          <w:rFonts w:ascii="Traditional Arabic" w:eastAsia="Times New Roman" w:hAnsi="Traditional Arabic" w:cs="Traditional Arabic"/>
          <w:sz w:val="36"/>
          <w:szCs w:val="36"/>
          <w:rtl/>
        </w:rPr>
        <w:t>كلم الطيب والعمل الصالح يرفعه "</w:t>
      </w:r>
    </w:p>
    <w:p w:rsidR="00D94F66" w:rsidRDefault="00D94F66" w:rsidP="00D94F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[فاطر : 10]</w:t>
      </w:r>
    </w:p>
    <w:p w:rsidR="00D94F66" w:rsidRDefault="00364B7C" w:rsidP="00D94F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D94F66" w:rsidRDefault="00D94F66" w:rsidP="00D94F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إليه سبحانه يصعد ذكره والعمل الصالح يرفعه.</w:t>
      </w:r>
    </w:p>
    <w:p w:rsidR="0012744D" w:rsidRPr="00364B7C" w:rsidRDefault="00D94F66" w:rsidP="00364B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12744D" w:rsidRPr="00364B7C" w:rsidSect="00D94F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32E7"/>
    <w:rsid w:val="0012744D"/>
    <w:rsid w:val="00364B7C"/>
    <w:rsid w:val="003871D4"/>
    <w:rsid w:val="00477FA8"/>
    <w:rsid w:val="00D632E7"/>
    <w:rsid w:val="00D94F66"/>
    <w:rsid w:val="00DA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F3F1"/>
  <w15:docId w15:val="{3C044DBB-764F-432A-A3E3-9E501AF8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D4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2014-09-01T21:58:00Z</dcterms:created>
  <dcterms:modified xsi:type="dcterms:W3CDTF">2016-12-19T18:42:00Z</dcterms:modified>
</cp:coreProperties>
</file>