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4D6" w:rsidRDefault="00AF14D6" w:rsidP="00AF14D6">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 xml:space="preserve">والذين هاجروا في سبيل الله ثم قتلوا أو ماتوا </w:t>
      </w:r>
    </w:p>
    <w:p w:rsidR="00AF14D6" w:rsidRDefault="00AF14D6" w:rsidP="00AF14D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AF14D6" w:rsidRDefault="00AF14D6" w:rsidP="00AF14D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والذين هاجروا في سبيل الله ثم قتلوا أ</w:t>
      </w:r>
      <w:r>
        <w:rPr>
          <w:rFonts w:ascii="Traditional Arabic" w:hAnsi="Traditional Arabic" w:cs="Traditional Arabic"/>
          <w:sz w:val="36"/>
          <w:szCs w:val="36"/>
          <w:rtl/>
        </w:rPr>
        <w:t>و ماتوا ليرزقنهم الله رزقا حسنا</w:t>
      </w:r>
      <w:r>
        <w:rPr>
          <w:rFonts w:ascii="Traditional Arabic" w:hAnsi="Traditional Arabic" w:cs="Traditional Arabic"/>
          <w:sz w:val="36"/>
          <w:szCs w:val="36"/>
          <w:rtl/>
        </w:rPr>
        <w:t xml:space="preserve"> وإن الله لهو خير الرازقين</w:t>
      </w:r>
    </w:p>
    <w:p w:rsidR="00AF14D6" w:rsidRDefault="00AF14D6" w:rsidP="00AF14D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الحج : 58 )</w:t>
      </w:r>
    </w:p>
    <w:p w:rsidR="00AF14D6" w:rsidRDefault="00AF14D6" w:rsidP="00AF14D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AF14D6" w:rsidRDefault="00AF14D6" w:rsidP="00AF14D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والذين خرجوا من ديارهم طلبا لرضا الله، ونصرة لدينه، من قتل منهم وهو يجاهد الكفار، ومن مات منهم من غير قتال، ليرزقنهم الله الجنة ونعيمها الذي لا ينقطع ولا يزول، وإن الله سبحانه وتعالى لهو خير الرازقين.</w:t>
      </w:r>
    </w:p>
    <w:p w:rsidR="00EF6F85" w:rsidRPr="00AF14D6" w:rsidRDefault="00AF14D6" w:rsidP="00AF14D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Start w:id="0" w:name="_GoBack"/>
      <w:bookmarkEnd w:id="0"/>
    </w:p>
    <w:sectPr w:rsidR="00EF6F85" w:rsidRPr="00AF14D6" w:rsidSect="00A27A5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4EC"/>
    <w:rsid w:val="006A29A7"/>
    <w:rsid w:val="00AF14D6"/>
    <w:rsid w:val="00DB14EC"/>
    <w:rsid w:val="00EF6F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3E7F6-3655-4EAF-AECC-400704A2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334</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4</cp:revision>
  <dcterms:created xsi:type="dcterms:W3CDTF">2018-07-04T13:11:00Z</dcterms:created>
  <dcterms:modified xsi:type="dcterms:W3CDTF">2018-07-05T09:01:00Z</dcterms:modified>
</cp:coreProperties>
</file>