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82C6" w14:textId="77777777" w:rsidR="002032D9" w:rsidRDefault="002032D9" w:rsidP="002032D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ويا قوم ما لي أدعوكم إلى النجاة وتدعونني إلى النار</w:t>
      </w:r>
    </w:p>
    <w:p w14:paraId="248685EE" w14:textId="48304853" w:rsidR="00FB22CA" w:rsidRDefault="00FB22CA" w:rsidP="002032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7CCB29B" w14:textId="109D1480" w:rsidR="00FB22CA" w:rsidRDefault="00FB22CA" w:rsidP="00FB22C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ويا قوم ما لي أدعوك</w:t>
      </w:r>
      <w:r w:rsidR="002032D9">
        <w:rPr>
          <w:rFonts w:ascii="Traditional Arabic" w:hAnsi="Traditional Arabic" w:cs="Traditional Arabic"/>
          <w:sz w:val="36"/>
          <w:szCs w:val="36"/>
          <w:rtl/>
        </w:rPr>
        <w:t>م إلى النجاة وتدعونني إلى النار</w:t>
      </w:r>
    </w:p>
    <w:p w14:paraId="62ECD885" w14:textId="77777777" w:rsidR="00FB22CA" w:rsidRDefault="00FB22CA" w:rsidP="00FB22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غافر : 41 )</w:t>
      </w:r>
    </w:p>
    <w:p w14:paraId="333B5BF4" w14:textId="77777777" w:rsidR="00FB22CA" w:rsidRDefault="00FB22CA" w:rsidP="00FB22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743803A" w14:textId="77777777" w:rsidR="00FB22CA" w:rsidRDefault="00FB22CA" w:rsidP="00FB22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ويا قوم كيف أدعوكم إلى الإيمان بالله واتباع رسوله موسى, وهي دعوة تنتهي بكم إلى الجنة والبعد عن أهوال النار, وأنتم تدعونني إلى عمل يؤدي إلى عذاب الله وعقوبته في النار؟</w:t>
      </w:r>
    </w:p>
    <w:p w14:paraId="5D8A80BA" w14:textId="43D782D8" w:rsidR="00A65C24" w:rsidRPr="002032D9" w:rsidRDefault="00FB22CA" w:rsidP="002032D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2032D9" w:rsidSect="00E001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32D9"/>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B22C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4FA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2018-11-07T08:14:00Z</dcterms:created>
  <dcterms:modified xsi:type="dcterms:W3CDTF">2018-11-07T12:48:00Z</dcterms:modified>
</cp:coreProperties>
</file>