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7A" w:rsidRDefault="00393B7A" w:rsidP="00D863A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التدرج في التبليغ </w:t>
      </w:r>
    </w:p>
    <w:p w:rsidR="00393B7A" w:rsidRDefault="00393B7A" w:rsidP="00D863A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 : هل التدرج في التشريع انتهى بإكمال الرسالة ، وهل يجوز للداعية أن يتدرج بالتبليغ كأن يتلطف مع المسلم الجديد ، ويتدرج معه بمأمورات الإسلام ، ويتدرج </w:t>
      </w:r>
      <w:r w:rsidR="00D863A9">
        <w:rPr>
          <w:rFonts w:ascii="Traditional Arabic" w:hAnsi="Traditional Arabic" w:cs="Traditional Arabic"/>
          <w:sz w:val="36"/>
          <w:szCs w:val="36"/>
          <w:rtl/>
        </w:rPr>
        <w:t>معه في المنهيات حتى لا يصطدم ؟</w:t>
      </w:r>
    </w:p>
    <w:p w:rsidR="00393B7A" w:rsidRDefault="00393B7A" w:rsidP="00393B7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 : يشرع التدرج في التبليغ عملا بحديث معاذ لما بعثه النبي صلى الله عليه وسلم إلى اليمن ، وما في معناه ، فقد روى الجماعة عن ابن عباس رضي الله عنهما قال : قال رسول الله صلى الله عليه وسلم لمعاذ بن جبل حيث بعثه إلى اليمن : ( إنك ستأتي قوما من أهل الكتاب ، فإذا جئتهم فادعهم أن يشهدوا أن لا إله إلا الله وأن محمدا رسول الله ، فإن هم أطاعوك بذلك فأخبرهم أن الله قد فرض عليهم خمس صلوات في كل يوم وليلة ، فإن هم أطاعوا لك بذلك فأخبرهم أن الله قد فرض عليهم صدقة تؤخذ من أغنيائهم فترد على فقرائهم ، فإن هم أطاعوا لك بذلك فإياك وكرائم أموالهم ، واتق دعوة المظلوم ؛ فإنه ل</w:t>
      </w:r>
      <w:r w:rsidR="00D863A9">
        <w:rPr>
          <w:rFonts w:ascii="Traditional Arabic" w:hAnsi="Traditional Arabic" w:cs="Traditional Arabic"/>
          <w:sz w:val="36"/>
          <w:szCs w:val="36"/>
          <w:rtl/>
        </w:rPr>
        <w:t>يس بينها وبين الله حجاب ) .</w:t>
      </w:r>
    </w:p>
    <w:p w:rsidR="00393B7A" w:rsidRDefault="00393B7A" w:rsidP="00393B7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التشريع فقد كمل بوفاة النبي صلى الله عليه وسلم ، قال تعالى :  " اليوم أكملت لكم دينكم وأتممت عليكم </w:t>
      </w:r>
      <w:r w:rsidR="00D863A9">
        <w:rPr>
          <w:rFonts w:ascii="Traditional Arabic" w:hAnsi="Traditional Arabic" w:cs="Traditional Arabic"/>
          <w:sz w:val="36"/>
          <w:szCs w:val="36"/>
          <w:rtl/>
        </w:rPr>
        <w:t>نعمتي ورضيت لكم الإسلام دينا  "</w:t>
      </w:r>
    </w:p>
    <w:p w:rsidR="000E3BAA" w:rsidRPr="00D863A9" w:rsidRDefault="00393B7A" w:rsidP="00D863A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</w:t>
      </w:r>
      <w:r w:rsidR="00D863A9">
        <w:rPr>
          <w:rFonts w:ascii="Traditional Arabic" w:hAnsi="Traditional Arabic" w:cs="Traditional Arabic"/>
          <w:sz w:val="36"/>
          <w:szCs w:val="36"/>
          <w:rtl/>
        </w:rPr>
        <w:t>ء</w:t>
      </w:r>
      <w:bookmarkEnd w:id="0"/>
    </w:p>
    <w:sectPr w:rsidR="000E3BAA" w:rsidRPr="00D863A9" w:rsidSect="00A70F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94E81"/>
    <w:rsid w:val="000E3BAA"/>
    <w:rsid w:val="00294E81"/>
    <w:rsid w:val="00393B7A"/>
    <w:rsid w:val="005B4F6C"/>
    <w:rsid w:val="00A70F64"/>
    <w:rsid w:val="00C75AB3"/>
    <w:rsid w:val="00D1132D"/>
    <w:rsid w:val="00D8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1594F"/>
  <w15:docId w15:val="{98CED17C-3F99-449F-887F-66294E30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Hewlett-Packard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التدرج في التبليغ </dc:title>
  <dc:subject/>
  <dc:creator>zamzam</dc:creator>
  <cp:keywords/>
  <dc:description/>
  <cp:lastModifiedBy>Islam Abuelhija</cp:lastModifiedBy>
  <cp:revision>5</cp:revision>
  <dcterms:created xsi:type="dcterms:W3CDTF">2014-09-01T22:05:00Z</dcterms:created>
  <dcterms:modified xsi:type="dcterms:W3CDTF">2016-12-25T04:43:00Z</dcterms:modified>
</cp:coreProperties>
</file>