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08A" w:rsidRDefault="0034408A" w:rsidP="003440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حكم التجارة في الكتب</w:t>
      </w:r>
    </w:p>
    <w:p w:rsidR="0034408A" w:rsidRDefault="0034408A" w:rsidP="003440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الأصل في البيوع الحل والجواز لقوله تعالى : ( وأحل الله البيع وحرم الربا ) البقرة/275 ، قال الجصاص : وهو عام في إباحة سائر البيوعهذا من حيث الأصل ، أما إن كان المبيع - أي : السلعة - محرمة أو أنها تستخدم غالبا في الحرام : فلا يجوز تداولها بيعا وشراء ، وبناء عليه : فإن هذه الكتب المذكورة</w:t>
      </w:r>
      <w:r w:rsidR="00E97419">
        <w:rPr>
          <w:rFonts w:ascii="Traditional Arabic" w:hAnsi="Traditional Arabic" w:cs="Traditional Arabic"/>
          <w:sz w:val="36"/>
          <w:szCs w:val="36"/>
          <w:rtl/>
        </w:rPr>
        <w:t xml:space="preserve"> في سؤالك لا تخلو من حالين</w:t>
      </w:r>
      <w:r w:rsidR="00E97419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:rsidR="0034408A" w:rsidRDefault="0034408A" w:rsidP="003440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إما أن تكون كتبا نافعة مفيدة لقارئها ولو في غير علوم الدين كالتاريخ والسياسة والفيزياء والحاسوب ونحوها ولا تحتوي - بحسب علمك - على محرمات من كذب ، وإشاعة فاحشة ، وتلبيس على الناس : فهذه على الأصل المذكور ، وهو إباحة البيع وجوازه شرعا ، وإذا جاز البيع : حل لك استخدام المال الناتج عنه </w:t>
      </w:r>
      <w:r w:rsidR="00E97419">
        <w:rPr>
          <w:rFonts w:ascii="Traditional Arabic" w:hAnsi="Traditional Arabic" w:cs="Traditional Arabic"/>
          <w:sz w:val="36"/>
          <w:szCs w:val="36"/>
          <w:rtl/>
        </w:rPr>
        <w:t>بحسب مصلحتك الدينية والدنيوية .</w:t>
      </w:r>
    </w:p>
    <w:p w:rsidR="000C36A4" w:rsidRDefault="0034408A" w:rsidP="00E974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وأما إذا كانت هذه الكتب محرمة في نفسها أو ضارة لقارئها بحيث تشتمل على كذب ، وتزوير للواقع وللثوابت الدينية والشرعية ، وإفساد للأخلاق والدين والعقيدة ، وتغيير لمعاني الحياء عند المرأة ومعاني الرجولة عند الرجال - كما هو الحال في الكثير من الروايات والمسرحيات العربية منها والأجنبية - : فهذا النوع من الكتب يحرم بيعه ، بل يجب إتلافه ولا يحل الاستفادة من ثمنه لقول النبي صلى الله عليه وسلم : ( إن الله إذا حرم على قوم شيئا حرم ثمنه ) رواه أحمد</w:t>
      </w:r>
      <w:r w:rsidR="00E9741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وصححه الألباني .</w:t>
      </w:r>
    </w:p>
    <w:p w:rsidR="00E97419" w:rsidRPr="00E97419" w:rsidRDefault="00E97419" w:rsidP="00E974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الإسلام سؤال وجواب</w:t>
      </w:r>
      <w:bookmarkEnd w:id="0"/>
    </w:p>
    <w:sectPr w:rsidR="00E97419" w:rsidRPr="00E97419" w:rsidSect="00184C9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EDA" w:rsidRDefault="00832EDA" w:rsidP="009F667B">
      <w:pPr>
        <w:spacing w:after="0" w:line="240" w:lineRule="auto"/>
      </w:pPr>
      <w:r>
        <w:separator/>
      </w:r>
    </w:p>
  </w:endnote>
  <w:endnote w:type="continuationSeparator" w:id="0">
    <w:p w:rsidR="00832EDA" w:rsidRDefault="00832EDA" w:rsidP="009F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EDA" w:rsidRDefault="00832EDA" w:rsidP="009F667B">
      <w:pPr>
        <w:spacing w:after="0" w:line="240" w:lineRule="auto"/>
      </w:pPr>
      <w:r>
        <w:separator/>
      </w:r>
    </w:p>
  </w:footnote>
  <w:footnote w:type="continuationSeparator" w:id="0">
    <w:p w:rsidR="00832EDA" w:rsidRDefault="00832EDA" w:rsidP="009F66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049"/>
    <w:rsid w:val="00072E20"/>
    <w:rsid w:val="000C36A4"/>
    <w:rsid w:val="000D5F77"/>
    <w:rsid w:val="000E6836"/>
    <w:rsid w:val="0019145E"/>
    <w:rsid w:val="001B4C64"/>
    <w:rsid w:val="0034408A"/>
    <w:rsid w:val="0044141C"/>
    <w:rsid w:val="00571E4B"/>
    <w:rsid w:val="005E6E9F"/>
    <w:rsid w:val="007C7733"/>
    <w:rsid w:val="00832EDA"/>
    <w:rsid w:val="009F667B"/>
    <w:rsid w:val="00D6613F"/>
    <w:rsid w:val="00E97419"/>
    <w:rsid w:val="00EB2049"/>
    <w:rsid w:val="00F24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A97EE"/>
  <w15:docId w15:val="{75069D92-CE49-46C0-873C-F8C6E884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67B"/>
    <w:pPr>
      <w:spacing w:after="160" w:line="259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9F66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link w:val="Heading4"/>
    <w:uiPriority w:val="9"/>
    <w:rsid w:val="009F667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6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67B"/>
  </w:style>
  <w:style w:type="paragraph" w:styleId="Footer">
    <w:name w:val="footer"/>
    <w:basedOn w:val="Normal"/>
    <w:link w:val="FooterChar"/>
    <w:uiPriority w:val="99"/>
    <w:unhideWhenUsed/>
    <w:rsid w:val="009F66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Islam Abuelhija</cp:lastModifiedBy>
  <cp:revision>4</cp:revision>
  <dcterms:created xsi:type="dcterms:W3CDTF">2014-09-09T15:00:00Z</dcterms:created>
  <dcterms:modified xsi:type="dcterms:W3CDTF">2017-01-01T15:16:00Z</dcterms:modified>
</cp:coreProperties>
</file>