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A8" w:rsidRDefault="00685EA8" w:rsidP="006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حلقات الكرتون للأطفال</w:t>
      </w:r>
    </w:p>
    <w:p w:rsidR="00685EA8" w:rsidRDefault="00685EA8" w:rsidP="006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الأصل تحريم رسم وتصوير ذوات الأرواح ، سواء كان ذلك نحتا أو على ورق أو قماش أو غيره، وسواء كان صورة حقيقية أو متخيلة؛ لما ورد في ذلك من الوعيد الشديد كقوله صلى الله عليه وسلم: (إن أشد الناس عذابا يوم القيا</w:t>
      </w:r>
      <w:r w:rsidR="00F664F1">
        <w:rPr>
          <w:rFonts w:ascii="Traditional Arabic" w:hAnsi="Traditional Arabic" w:cs="Traditional Arabic"/>
          <w:sz w:val="36"/>
          <w:szCs w:val="36"/>
          <w:rtl/>
        </w:rPr>
        <w:t>مة المصورون) رواه البخاري ومسلم</w:t>
      </w:r>
      <w:r w:rsidR="00F664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85EA8" w:rsidRDefault="00685EA8" w:rsidP="006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 يستثنى من ذلك الصور والمجسمات التي يلعب بها الأطفال ؛ لحديث عائشة رضي الله عنها قالت: " قدم رسول الله صلى الله عليه وسلم من غزوة تبوك أو خيبر، وفي سهوتها ستر، فهبت ريح، فكشفت ناحية الستر عن بنات لعائشة ، لعب. فقال: ( ما هذا يا عائشة؟ ) ، قالت: بناتي. ورأى بينهن فرسا له جناحان من رقاع ، فقال: ( ما هذا الذي أرى وسطهن؟ ) ، قالت: فرس. قال: ( وما هذا الذي عليه؟ ) ، قالت: جناحان ، قال: ( فرس له جناحان؟! ) ، قالت: أما سمعت أن لسليمان خيلا لها أجنحة؟! ، قالت: فضحك حتى رأيت نواجذه " رواه أبو داود وصححه </w:t>
      </w:r>
      <w:r w:rsidR="00F664F1">
        <w:rPr>
          <w:rFonts w:ascii="Traditional Arabic" w:hAnsi="Traditional Arabic" w:cs="Traditional Arabic" w:hint="cs"/>
          <w:sz w:val="36"/>
          <w:szCs w:val="36"/>
          <w:rtl/>
        </w:rPr>
        <w:t>الألباني.</w:t>
      </w:r>
    </w:p>
    <w:p w:rsidR="00685EA8" w:rsidRDefault="00685EA8" w:rsidP="006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الحافظ ابن حجر "واستدل بهذا الحديث على جواز اتخاذ صور البنات واللعب ، من أجل لعب البنات بهن ، وخص ذلك من عموم النهي عن اتخاذ الصور، وبه جزم عياض، ونقله عن الجمهور، وأنهم أجازوا بيع اللعب للبنات لتدريبهن من صغرهن على أمر بيوتهن وأولادهن" انتهى.</w:t>
      </w:r>
    </w:p>
    <w:p w:rsidR="00685EA8" w:rsidRDefault="00685EA8" w:rsidP="006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يدل على جواز أن يصنع الأطفال هذه المجسمات بأنفسهم ، أو أن تصنع لهم.وعليه: فلا حرج في إنتاج أفلام الكرتون للأطفال ، إذا خلت من المحرمات كالموسيقى؛ لثبوت الرخصة في صور الأطفال ، ولما في وجود هذه الأفلام المنضبطة من تقليل للشر، وشغل للأطفال بما هو نافع أو مباح.</w:t>
      </w:r>
    </w:p>
    <w:p w:rsidR="000D61EF" w:rsidRPr="00F664F1" w:rsidRDefault="00685EA8" w:rsidP="00F66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D61EF" w:rsidRPr="00F664F1" w:rsidSect="00D557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81" w:rsidRDefault="00F51681" w:rsidP="000D61EF">
      <w:pPr>
        <w:spacing w:after="0" w:line="240" w:lineRule="auto"/>
      </w:pPr>
      <w:r>
        <w:separator/>
      </w:r>
    </w:p>
  </w:endnote>
  <w:endnote w:type="continuationSeparator" w:id="0">
    <w:p w:rsidR="00F51681" w:rsidRDefault="00F51681" w:rsidP="000D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81" w:rsidRDefault="00F51681" w:rsidP="000D61EF">
      <w:pPr>
        <w:spacing w:after="0" w:line="240" w:lineRule="auto"/>
      </w:pPr>
      <w:r>
        <w:separator/>
      </w:r>
    </w:p>
  </w:footnote>
  <w:footnote w:type="continuationSeparator" w:id="0">
    <w:p w:rsidR="00F51681" w:rsidRDefault="00F51681" w:rsidP="000D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E7"/>
    <w:rsid w:val="000D61EF"/>
    <w:rsid w:val="004F16B7"/>
    <w:rsid w:val="00524879"/>
    <w:rsid w:val="006049AB"/>
    <w:rsid w:val="00685EA8"/>
    <w:rsid w:val="007B77E7"/>
    <w:rsid w:val="00813B66"/>
    <w:rsid w:val="00C7344E"/>
    <w:rsid w:val="00DC5670"/>
    <w:rsid w:val="00F51681"/>
    <w:rsid w:val="00F664F1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15854"/>
  <w15:docId w15:val="{6B89E530-55A8-4199-A619-00D97B3B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D6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61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EF"/>
  </w:style>
  <w:style w:type="paragraph" w:styleId="Footer">
    <w:name w:val="footer"/>
    <w:basedOn w:val="Normal"/>
    <w:link w:val="FooterChar"/>
    <w:uiPriority w:val="99"/>
    <w:unhideWhenUsed/>
    <w:rsid w:val="000D6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2017-10-17T02:24:00Z</dcterms:created>
  <dcterms:modified xsi:type="dcterms:W3CDTF">2017-10-24T20:18:00Z</dcterms:modified>
</cp:coreProperties>
</file>