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5B9" w:rsidRDefault="007525B9" w:rsidP="00752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يقاتلوننا</w:t>
      </w:r>
    </w:p>
    <w:p w:rsidR="007525B9" w:rsidRDefault="007525B9" w:rsidP="00752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معروفين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مساعدة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أعدائنا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تبروهم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وتقسطوا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المقسطين</w:t>
      </w:r>
      <w:r>
        <w:rPr>
          <w:rFonts w:ascii="Traditional Arabic" w:cs="Traditional Arabic"/>
          <w:sz w:val="36"/>
          <w:szCs w:val="36"/>
          <w:rtl/>
        </w:rPr>
        <w:t xml:space="preserve"> *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قاتلوكم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وأخرجوكم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وظاهروا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إخراجكم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تولوهم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فأولئك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الظالمون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الممتحنة</w:t>
      </w:r>
      <w:r>
        <w:rPr>
          <w:rFonts w:ascii="Traditional Arabic" w:cs="Traditional Arabic"/>
          <w:sz w:val="36"/>
          <w:szCs w:val="36"/>
          <w:rtl/>
        </w:rPr>
        <w:t xml:space="preserve">/8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9 .</w:t>
      </w:r>
    </w:p>
    <w:p w:rsidR="007525B9" w:rsidRDefault="007525B9" w:rsidP="00752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"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كالنساء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والضعفة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تبروهم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وتقسطوا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تعدلوا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المقسطين</w:t>
      </w:r>
      <w:r>
        <w:rPr>
          <w:rFonts w:ascii="Traditional Arabic" w:cs="Traditional Arabic"/>
          <w:sz w:val="36"/>
          <w:szCs w:val="36"/>
          <w:rtl/>
        </w:rPr>
        <w:t xml:space="preserve">)"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."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كثير</w:t>
      </w:r>
      <w:r>
        <w:rPr>
          <w:rFonts w:ascii="Traditional Arabic" w:cs="Traditional Arabic"/>
          <w:sz w:val="36"/>
          <w:szCs w:val="36"/>
          <w:rtl/>
        </w:rPr>
        <w:t>" .</w:t>
      </w:r>
    </w:p>
    <w:p w:rsidR="007525B9" w:rsidRDefault="007525B9" w:rsidP="00752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r>
        <w:rPr>
          <w:rFonts w:ascii="Traditional Arabic" w:cs="Traditional Arabic"/>
          <w:sz w:val="36"/>
          <w:szCs w:val="36"/>
          <w:rtl/>
        </w:rPr>
        <w:t>) : "</w:t>
      </w: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بشرط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يخرجونا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ديارنا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ينهاكم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يقاتلوكم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يخرجوكم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دياركم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تبروهم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وتقسطوا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المقسطين</w:t>
      </w:r>
      <w:r>
        <w:rPr>
          <w:rFonts w:ascii="Traditional Arabic" w:cs="Traditional Arabic"/>
          <w:sz w:val="36"/>
          <w:szCs w:val="36"/>
          <w:rtl/>
        </w:rPr>
        <w:t xml:space="preserve">)"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25B9" w:rsidRDefault="007525B9" w:rsidP="00752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ويثاب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إحسانه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الأبرار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ويطعمون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مسكينا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وأسيرا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والأسير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25B9" w:rsidRDefault="007525B9" w:rsidP="00752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قوله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ويطعمون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مسكينا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وأسيرا</w:t>
      </w:r>
      <w:r>
        <w:rPr>
          <w:rFonts w:ascii="Traditional Arabic" w:cs="Traditional Arabic"/>
          <w:sz w:val="36"/>
          <w:szCs w:val="36"/>
          <w:rtl/>
        </w:rPr>
        <w:t xml:space="preserve">)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بالأسراء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أسراهم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يومئذ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  <w:r>
        <w:rPr>
          <w:rFonts w:ascii="Traditional Arabic" w:cs="Traditional Arabic" w:hint="eastAsia"/>
          <w:sz w:val="36"/>
          <w:szCs w:val="36"/>
          <w:rtl/>
        </w:rPr>
        <w:t>انظر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تفسير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الطبري</w:t>
      </w:r>
      <w:r>
        <w:rPr>
          <w:rFonts w:ascii="Traditional Arabic" w:cs="Traditional Arabic"/>
          <w:sz w:val="36"/>
          <w:szCs w:val="36"/>
          <w:rtl/>
        </w:rPr>
        <w:t xml:space="preserve">  .</w:t>
      </w:r>
    </w:p>
    <w:p w:rsidR="007525B9" w:rsidRDefault="007525B9" w:rsidP="007525B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المجموع</w:t>
      </w:r>
      <w:r>
        <w:rPr>
          <w:rFonts w:ascii="Traditional Arabic" w:cs="Traditional Arabic"/>
          <w:sz w:val="36"/>
          <w:szCs w:val="36"/>
          <w:rtl/>
        </w:rPr>
        <w:t>"  : "</w:t>
      </w:r>
      <w:r>
        <w:rPr>
          <w:rFonts w:ascii="Traditional Arabic" w:cs="Traditional Arabic" w:hint="eastAsia"/>
          <w:sz w:val="36"/>
          <w:szCs w:val="36"/>
          <w:rtl/>
        </w:rPr>
        <w:t>فلو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تصدق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نصراني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مجوسي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جاز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الجملة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البيان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الصيمري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وكذلك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الحربي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ودليل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المسألة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 (</w:t>
      </w:r>
      <w:r>
        <w:rPr>
          <w:rFonts w:ascii="Traditional Arabic" w:cs="Traditional Arabic" w:hint="eastAsia"/>
          <w:sz w:val="36"/>
          <w:szCs w:val="36"/>
          <w:rtl/>
        </w:rPr>
        <w:t>ويطعمون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مسكينا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ويتيما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وأسيرا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ومعلوم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حربي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25B9" w:rsidRDefault="007525B9" w:rsidP="004D696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7525B9" w:rsidSect="00FB35D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296706"/>
    <w:rsid w:val="000C678D"/>
    <w:rsid w:val="00296706"/>
    <w:rsid w:val="004D6961"/>
    <w:rsid w:val="00724DEF"/>
    <w:rsid w:val="007525B9"/>
    <w:rsid w:val="00C509E1"/>
    <w:rsid w:val="00F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5C169"/>
  <w15:docId w15:val="{FC2BB0DA-458B-4BE6-AEEE-BFC794D2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09E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لا حرج من الإحسان إلى غير المسلمين إذا لم يكونوا يقاتلوننا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حرج من الإحسان إلى غير المسلمين إذا لم يكونوا يقاتلوننا</dc:title>
  <dc:subject/>
  <dc:creator>mohamed.mohamed</dc:creator>
  <cp:keywords/>
  <dc:description/>
  <cp:lastModifiedBy>Islam Abuelhija</cp:lastModifiedBy>
  <cp:revision>5</cp:revision>
  <dcterms:created xsi:type="dcterms:W3CDTF">2014-09-01T22:16:00Z</dcterms:created>
  <dcterms:modified xsi:type="dcterms:W3CDTF">2017-01-08T09:19:00Z</dcterms:modified>
</cp:coreProperties>
</file>