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EE" w:rsidRDefault="006F51EE" w:rsidP="00530D3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معنى البر والقسط لطائفة من الكفار</w:t>
      </w:r>
    </w:p>
    <w:p w:rsidR="006F51EE" w:rsidRDefault="006F51EE" w:rsidP="00530D3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يقول الله عز وجل: " لا ينهاكم الله عن الذين لم يقاتلوكم في الدين ولم يخرجوكم من دياركم أن تبروهم وتقسطوا إليهم إن الله يحب المقسطين " لقد أمرنا بمعاداة الكافرين في آيات عدة من كتاب الله، كالآية ( 4 ) من الممتحنة، وهذه المعادة من صنف البغض في الله والبراءة من الشرك وأهله؛ لذا نرجو منكم يرحمكم الله إيضاح معنى القسط والبر المذكورين في الآية ( 8 ) من سورة الممتحنة، وكيفية تحقيق ذلك مع البغض والبراءة</w:t>
      </w:r>
      <w:r w:rsidR="00530D30">
        <w:rPr>
          <w:rFonts w:ascii="Traditional Arabic" w:hAnsi="Traditional Arabic" w:cs="Traditional Arabic"/>
          <w:sz w:val="36"/>
          <w:szCs w:val="36"/>
          <w:rtl/>
        </w:rPr>
        <w:t xml:space="preserve"> من هذه الطائفة من الكافرين ؟.</w:t>
      </w:r>
    </w:p>
    <w:p w:rsidR="006F51EE" w:rsidRDefault="006F51EE" w:rsidP="006F51E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تجب معاداة الكفار؛ لأنهم أعداء الله ورسوله وأعداء المسلمين، قال الله تعالى: " يا أيها الذين آمنوا لا تتخذوا عدوي وعدوكم أولياء " وقال تعالى: " لا تجد قوما يؤمنون بالله واليوم الآخر يوادون من حاد الله ورسوله ولو كانوا آباءهم أو أبناءهم " الآية.  </w:t>
      </w:r>
    </w:p>
    <w:p w:rsidR="006F51EE" w:rsidRDefault="006F51EE" w:rsidP="00530D3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برهم والإحسان إليهم إذا لم يقاتلوا المسلمين ولم يخرجوهم من ديارهم ولم يظاهروا على إخراجهم - فهو من باب المكافأة ورد الجم</w:t>
      </w:r>
      <w:r w:rsidR="00530D30">
        <w:rPr>
          <w:rFonts w:ascii="Traditional Arabic" w:hAnsi="Traditional Arabic" w:cs="Traditional Arabic"/>
          <w:sz w:val="36"/>
          <w:szCs w:val="36"/>
          <w:rtl/>
        </w:rPr>
        <w:t xml:space="preserve">يل، وليس هو من باب المحبة لهم. </w:t>
      </w:r>
      <w:r>
        <w:rPr>
          <w:rFonts w:ascii="Traditional Arabic" w:hAnsi="Traditional Arabic" w:cs="Traditional Arabic"/>
          <w:sz w:val="36"/>
          <w:szCs w:val="36"/>
          <w:rtl/>
        </w:rPr>
        <w:t>وبالله التوفيق، وصلى الله ع</w:t>
      </w:r>
      <w:r w:rsidR="00530D30">
        <w:rPr>
          <w:rFonts w:ascii="Traditional Arabic" w:hAnsi="Traditional Arabic" w:cs="Traditional Arabic"/>
          <w:sz w:val="36"/>
          <w:szCs w:val="36"/>
          <w:rtl/>
        </w:rPr>
        <w:t>لى نبينا محمد وآله وصحبه وسلم.</w:t>
      </w:r>
    </w:p>
    <w:p w:rsidR="000E3BAA" w:rsidRPr="00530D30" w:rsidRDefault="006F51EE" w:rsidP="00530D3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اللجنة </w:t>
      </w:r>
      <w:r w:rsidR="00530D30">
        <w:rPr>
          <w:rFonts w:ascii="Traditional Arabic" w:hAnsi="Traditional Arabic" w:cs="Traditional Arabic"/>
          <w:sz w:val="36"/>
          <w:szCs w:val="36"/>
          <w:rtl/>
        </w:rPr>
        <w:t>الدائمة للبحوث العلمية والإفتاء</w:t>
      </w:r>
      <w:bookmarkEnd w:id="0"/>
    </w:p>
    <w:sectPr w:rsidR="000E3BAA" w:rsidRPr="00530D30" w:rsidSect="00D113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C4962"/>
    <w:rsid w:val="000E3BAA"/>
    <w:rsid w:val="002913FF"/>
    <w:rsid w:val="00530D30"/>
    <w:rsid w:val="006F51EE"/>
    <w:rsid w:val="00726F62"/>
    <w:rsid w:val="008C4962"/>
    <w:rsid w:val="00BF0207"/>
    <w:rsid w:val="00D1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F7DCD"/>
  <w15:docId w15:val="{8EEA0851-6299-4C27-8DB3-20C51611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Hewlett-Packard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س: يقول الله عز وجل: " لَا يَنْهَاكُمُ اللهُ عَنِ الَّذِينَ لَمْ يُقَاتِلُوكُمْ فِي الدِّينِ وَلَمْ يُخْرِجُوكُم مِّن دِيَارِكُمْ أَن تَبَرُّوهُمْ وَتُقْسِطُوا إِلَيْهِمْ إِنَّ اللهَ يُحِبُّ الْمُقْسِطِينَ " لقد أُمرنا بمعاداة الكافرين في آيات عدة من كتا</dc:title>
  <dc:subject/>
  <dc:creator>zamzam</dc:creator>
  <cp:keywords/>
  <dc:description/>
  <cp:lastModifiedBy>Islam Abuelhija</cp:lastModifiedBy>
  <cp:revision>5</cp:revision>
  <dcterms:created xsi:type="dcterms:W3CDTF">2014-09-01T22:18:00Z</dcterms:created>
  <dcterms:modified xsi:type="dcterms:W3CDTF">2017-01-08T09:20:00Z</dcterms:modified>
</cp:coreProperties>
</file>