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5E" w:rsidRDefault="004A0D5E" w:rsidP="0064150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641503">
        <w:rPr>
          <w:rFonts w:ascii="Traditional Arabic" w:hAnsi="Traditional Arabic" w:cs="Traditional Arabic" w:hint="cs"/>
          <w:sz w:val="36"/>
          <w:szCs w:val="36"/>
          <w:rtl/>
        </w:rPr>
        <w:t>–</w:t>
      </w:r>
      <w:r w:rsidR="00641503" w:rsidRPr="0064150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41503">
        <w:rPr>
          <w:rFonts w:ascii="Traditional Arabic" w:hAnsi="Traditional Arabic" w:cs="Traditional Arabic"/>
          <w:sz w:val="36"/>
          <w:szCs w:val="36"/>
          <w:rtl/>
        </w:rPr>
        <w:t>الوفاء بالعهد</w:t>
      </w:r>
    </w:p>
    <w:p w:rsidR="004A0D5E" w:rsidRDefault="004A0D5E" w:rsidP="004A0D5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4A0D5E" w:rsidRDefault="004A0D5E" w:rsidP="004A0D5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الوفاء بالعهد</w:t>
      </w:r>
    </w:p>
    <w:p w:rsidR="004A0D5E" w:rsidRDefault="004A0D5E" w:rsidP="004A0D5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641503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4A0D5E" w:rsidRDefault="004A0D5E" w:rsidP="004A0D5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</w:t>
      </w:r>
      <w:r w:rsidR="00641503">
        <w:rPr>
          <w:rFonts w:ascii="Traditional Arabic" w:hAnsi="Traditional Arabic" w:cs="Traditional Arabic"/>
          <w:sz w:val="36"/>
          <w:szCs w:val="36"/>
          <w:rtl/>
        </w:rPr>
        <w:t>وفوا بالعهد إن العهد كان مسئول</w:t>
      </w:r>
      <w:r w:rsidR="00641503">
        <w:rPr>
          <w:rFonts w:ascii="Traditional Arabic" w:hAnsi="Traditional Arabic" w:cs="Traditional Arabic" w:hint="cs"/>
          <w:sz w:val="36"/>
          <w:szCs w:val="36"/>
          <w:rtl/>
        </w:rPr>
        <w:t>ا</w:t>
      </w:r>
    </w:p>
    <w:p w:rsidR="004A0D5E" w:rsidRDefault="004A0D5E" w:rsidP="004A0D5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الإسراء : 34 )</w:t>
      </w:r>
    </w:p>
    <w:p w:rsidR="004A0D5E" w:rsidRDefault="004A0D5E" w:rsidP="004A0D5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641503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4A0D5E" w:rsidRDefault="004A0D5E" w:rsidP="004A0D5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أربع من كن فيه كان منافقا خالصا ، ومن كانت فيه خصلة منهن كانت فيه خصلة من النفاق حتى يدعها: إذا اؤتمن خان ، وإذا حدث كذب ، وإذا عاهد غدر ، وإذا خاصم فجر.</w:t>
      </w:r>
    </w:p>
    <w:p w:rsidR="006958C8" w:rsidRPr="00C557E2" w:rsidRDefault="004A0D5E" w:rsidP="0064150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للبخاري</w:t>
      </w:r>
      <w:bookmarkEnd w:id="0"/>
    </w:p>
    <w:sectPr w:rsidR="006958C8" w:rsidRPr="00C557E2" w:rsidSect="00D528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3D1E22"/>
    <w:rsid w:val="004160DB"/>
    <w:rsid w:val="00484FC1"/>
    <w:rsid w:val="004A0D5E"/>
    <w:rsid w:val="004C1634"/>
    <w:rsid w:val="00510CC0"/>
    <w:rsid w:val="0056091A"/>
    <w:rsid w:val="0056480C"/>
    <w:rsid w:val="005F5F58"/>
    <w:rsid w:val="00641503"/>
    <w:rsid w:val="00676301"/>
    <w:rsid w:val="006958C8"/>
    <w:rsid w:val="00723436"/>
    <w:rsid w:val="00763435"/>
    <w:rsid w:val="00832C97"/>
    <w:rsid w:val="00841F39"/>
    <w:rsid w:val="0089723D"/>
    <w:rsid w:val="009150C0"/>
    <w:rsid w:val="00970F16"/>
    <w:rsid w:val="009724C5"/>
    <w:rsid w:val="009764A4"/>
    <w:rsid w:val="0098465E"/>
    <w:rsid w:val="009D7FD4"/>
    <w:rsid w:val="00A55F70"/>
    <w:rsid w:val="00A865E4"/>
    <w:rsid w:val="00AC2C60"/>
    <w:rsid w:val="00B140CB"/>
    <w:rsid w:val="00B959E2"/>
    <w:rsid w:val="00C1199A"/>
    <w:rsid w:val="00C203BA"/>
    <w:rsid w:val="00C378E3"/>
    <w:rsid w:val="00C557E2"/>
    <w:rsid w:val="00CB7472"/>
    <w:rsid w:val="00CC322F"/>
    <w:rsid w:val="00D01C0F"/>
    <w:rsid w:val="00D60D0F"/>
    <w:rsid w:val="00E83FDB"/>
    <w:rsid w:val="00F63872"/>
    <w:rsid w:val="00F73B0A"/>
    <w:rsid w:val="00FA359B"/>
    <w:rsid w:val="00FB556F"/>
    <w:rsid w:val="00FD01A6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D2EF7"/>
  <w15:docId w15:val="{A0101DD5-A4DA-409B-8D70-F6CEEDA2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FA3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0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2015-02-05T20:14:00Z</dcterms:created>
  <dcterms:modified xsi:type="dcterms:W3CDTF">2017-01-09T05:17:00Z</dcterms:modified>
</cp:coreProperties>
</file>