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8A1B6" w14:textId="77777777" w:rsidR="00E86FF2" w:rsidRDefault="00E86FF2" w:rsidP="00E86F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فإذا نهيتكم عن شيء فاجتنبوه</w:t>
      </w:r>
      <w:r>
        <w:rPr>
          <w:rFonts w:ascii="Traditional Arabic" w:hAnsi="Traditional Arabic" w:cs="Traditional Arabic"/>
          <w:sz w:val="36"/>
          <w:szCs w:val="36"/>
          <w:rtl/>
        </w:rPr>
        <w:t xml:space="preserve"> </w:t>
      </w:r>
    </w:p>
    <w:p w14:paraId="5A7261D0" w14:textId="39E9705E" w:rsidR="00E86FF2" w:rsidRDefault="00E86FF2" w:rsidP="00E86F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711F57AE" w14:textId="77777777" w:rsidR="00E86FF2" w:rsidRDefault="00E86FF2" w:rsidP="00E86F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دعوني ما تركتكم، إنما هلك من كان قبلكم بسؤالهم واختلافهم على أنبيائهم، فإذا نهيتكم عن شيء فاجتنبوه، وإذا أمرتكم بأمر فأتوا منه ما استطعتم.</w:t>
      </w:r>
    </w:p>
    <w:p w14:paraId="5A73965C" w14:textId="77777777" w:rsidR="00E86FF2" w:rsidRDefault="00E86FF2" w:rsidP="00E86F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0E6D7029" w14:textId="4FAEC4D4" w:rsidR="002C6611" w:rsidRPr="00E86FF2" w:rsidRDefault="00E86FF2" w:rsidP="00E86F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 لا تكثروا </w:t>
      </w:r>
      <w:proofErr w:type="spellStart"/>
      <w:r>
        <w:rPr>
          <w:rFonts w:ascii="Traditional Arabic" w:hAnsi="Traditional Arabic" w:cs="Traditional Arabic"/>
          <w:sz w:val="36"/>
          <w:szCs w:val="36"/>
          <w:rtl/>
        </w:rPr>
        <w:t>الاستفصال</w:t>
      </w:r>
      <w:proofErr w:type="spellEnd"/>
      <w:r>
        <w:rPr>
          <w:rFonts w:ascii="Traditional Arabic" w:hAnsi="Traditional Arabic" w:cs="Traditional Arabic"/>
          <w:sz w:val="36"/>
          <w:szCs w:val="36"/>
          <w:rtl/>
        </w:rPr>
        <w:t xml:space="preserve"> في المواضع التي تفيد وجها ظاهرا، وإن صلحت لغيره . فإنما هلكت الأمم السابقة بسبب كثرة أسئلتهم لغير حاجة وضرورة ، فإذا منعتكم عن شيء فلا تفعلوه، وابتعدوا عنه كله؛ إذ الامتثال لا يحصل إلا بترك الجميع، وإذا طلبت منكم فعل شيء؛ فافعلوا منه ما قدرتم عليه على قدر طاقتكم واستطاعتكم؛ وجوبا في الواجب، وندبا في المندوب.</w:t>
      </w:r>
    </w:p>
    <w:sectPr w:rsidR="002C6611" w:rsidRPr="00E86FF2" w:rsidSect="009A33E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04628"/>
    <w:rsid w:val="002C6611"/>
    <w:rsid w:val="00C04628"/>
    <w:rsid w:val="00C33ED3"/>
    <w:rsid w:val="00E75470"/>
    <w:rsid w:val="00E86F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249C3"/>
  <w15:chartTrackingRefBased/>
  <w15:docId w15:val="{6282C9DF-79CF-4F70-8872-AC0CD0BF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6</cp:revision>
  <dcterms:created xsi:type="dcterms:W3CDTF">2020-10-03T07:27:00Z</dcterms:created>
  <dcterms:modified xsi:type="dcterms:W3CDTF">2020-10-10T07:48:00Z</dcterms:modified>
</cp:coreProperties>
</file>