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66C73" w14:textId="77777777" w:rsidR="00F6662A" w:rsidRPr="00F6662A" w:rsidRDefault="00F6662A" w:rsidP="00F6662A">
      <w:pPr>
        <w:autoSpaceDE w:val="0"/>
        <w:autoSpaceDN w:val="0"/>
        <w:bidi/>
        <w:adjustRightInd w:val="0"/>
        <w:spacing w:after="0" w:line="240" w:lineRule="auto"/>
        <w:rPr>
          <w:rFonts w:ascii="Traditional Arabic" w:hAnsi="Traditional Arabic" w:cs="Traditional Arabic" w:hint="cs"/>
          <w:sz w:val="36"/>
          <w:szCs w:val="36"/>
          <w:rtl/>
        </w:rPr>
      </w:pPr>
      <w:r w:rsidRPr="00F6662A">
        <w:rPr>
          <w:rFonts w:ascii="Traditional Arabic" w:hAnsi="Traditional Arabic" w:cs="Traditional Arabic" w:hint="cs"/>
          <w:sz w:val="36"/>
          <w:szCs w:val="36"/>
          <w:rtl/>
        </w:rPr>
        <w:t>الخلطة والعزلة</w:t>
      </w:r>
    </w:p>
    <w:p w14:paraId="013B47BB" w14:textId="77777777" w:rsidR="00F6662A" w:rsidRPr="00F6662A" w:rsidRDefault="00F6662A" w:rsidP="00F6662A">
      <w:pPr>
        <w:autoSpaceDE w:val="0"/>
        <w:autoSpaceDN w:val="0"/>
        <w:bidi/>
        <w:adjustRightInd w:val="0"/>
        <w:spacing w:after="0" w:line="240" w:lineRule="auto"/>
        <w:rPr>
          <w:rFonts w:ascii="Traditional Arabic" w:hAnsi="Traditional Arabic" w:cs="Traditional Arabic" w:hint="cs"/>
          <w:sz w:val="36"/>
          <w:szCs w:val="36"/>
          <w:rtl/>
        </w:rPr>
      </w:pPr>
      <w:r w:rsidRPr="00F6662A">
        <w:rPr>
          <w:rFonts w:ascii="Traditional Arabic" w:hAnsi="Traditional Arabic" w:cs="Traditional Arabic" w:hint="cs"/>
          <w:sz w:val="36"/>
          <w:szCs w:val="36"/>
          <w:rtl/>
        </w:rPr>
        <w:t xml:space="preserve">قال النبي صلى الله عليه </w:t>
      </w:r>
      <w:proofErr w:type="gramStart"/>
      <w:r w:rsidRPr="00F6662A">
        <w:rPr>
          <w:rFonts w:ascii="Traditional Arabic" w:hAnsi="Traditional Arabic" w:cs="Traditional Arabic" w:hint="cs"/>
          <w:sz w:val="36"/>
          <w:szCs w:val="36"/>
          <w:rtl/>
        </w:rPr>
        <w:t>وسلم :</w:t>
      </w:r>
      <w:proofErr w:type="gramEnd"/>
      <w:r w:rsidRPr="00F6662A">
        <w:rPr>
          <w:rFonts w:ascii="Traditional Arabic" w:hAnsi="Traditional Arabic" w:cs="Traditional Arabic" w:hint="cs"/>
          <w:sz w:val="36"/>
          <w:szCs w:val="36"/>
          <w:rtl/>
        </w:rPr>
        <w:t xml:space="preserve"> ( مثل الجليس الصالح والسوء ، كحامل المسك ونافخ الكير، فحامل المسك: إما أن </w:t>
      </w:r>
      <w:proofErr w:type="spellStart"/>
      <w:r w:rsidRPr="00F6662A">
        <w:rPr>
          <w:rFonts w:ascii="Traditional Arabic" w:hAnsi="Traditional Arabic" w:cs="Traditional Arabic" w:hint="cs"/>
          <w:sz w:val="36"/>
          <w:szCs w:val="36"/>
          <w:rtl/>
        </w:rPr>
        <w:t>يحذيك</w:t>
      </w:r>
      <w:proofErr w:type="spellEnd"/>
      <w:r w:rsidRPr="00F6662A">
        <w:rPr>
          <w:rFonts w:ascii="Traditional Arabic" w:hAnsi="Traditional Arabic" w:cs="Traditional Arabic" w:hint="cs"/>
          <w:sz w:val="36"/>
          <w:szCs w:val="36"/>
          <w:rtl/>
        </w:rPr>
        <w:t xml:space="preserve"> [يعطيك] وإما أن تبتاع منه ، وإما أن تجد منه ريحا طيبة، ونافخ الكير: إما أن يحرق ثيابك، وإما أن تجد ريحا خبيثة ) متفق </w:t>
      </w:r>
      <w:proofErr w:type="spellStart"/>
      <w:r w:rsidRPr="00F6662A">
        <w:rPr>
          <w:rFonts w:ascii="Traditional Arabic" w:hAnsi="Traditional Arabic" w:cs="Traditional Arabic" w:hint="cs"/>
          <w:sz w:val="36"/>
          <w:szCs w:val="36"/>
          <w:rtl/>
        </w:rPr>
        <w:t>عليهقال</w:t>
      </w:r>
      <w:proofErr w:type="spellEnd"/>
      <w:r w:rsidRPr="00F6662A">
        <w:rPr>
          <w:rFonts w:ascii="Traditional Arabic" w:hAnsi="Traditional Arabic" w:cs="Traditional Arabic" w:hint="cs"/>
          <w:sz w:val="36"/>
          <w:szCs w:val="36"/>
          <w:rtl/>
        </w:rPr>
        <w:t xml:space="preserve"> النووي: " فيه فضيلة مجالسة الصالحين وأهل الخير والمروءة ومكارم الأخلاق والورع والعلم والأدب، والنهي عن مجالسة أهل الشر وأهل البدع ومن يغتاب الناس أو يكثر فجره وبطالته، ونحو ذلك من الأنواع المذمومة " انتهى </w:t>
      </w:r>
    </w:p>
    <w:p w14:paraId="5A3B7D24" w14:textId="77777777" w:rsidR="00F6662A" w:rsidRPr="00F6662A" w:rsidRDefault="00F6662A" w:rsidP="00F6662A">
      <w:pPr>
        <w:autoSpaceDE w:val="0"/>
        <w:autoSpaceDN w:val="0"/>
        <w:bidi/>
        <w:adjustRightInd w:val="0"/>
        <w:spacing w:after="0" w:line="240" w:lineRule="auto"/>
        <w:rPr>
          <w:rFonts w:ascii="Traditional Arabic" w:hAnsi="Traditional Arabic" w:cs="Traditional Arabic" w:hint="cs"/>
          <w:sz w:val="36"/>
          <w:szCs w:val="36"/>
          <w:rtl/>
        </w:rPr>
      </w:pPr>
      <w:r w:rsidRPr="00F6662A">
        <w:rPr>
          <w:rFonts w:ascii="Traditional Arabic" w:hAnsi="Traditional Arabic" w:cs="Traditional Arabic" w:hint="cs"/>
          <w:sz w:val="36"/>
          <w:szCs w:val="36"/>
          <w:rtl/>
        </w:rPr>
        <w:t xml:space="preserve">وروى الترمذي وابن </w:t>
      </w:r>
      <w:proofErr w:type="gramStart"/>
      <w:r w:rsidRPr="00F6662A">
        <w:rPr>
          <w:rFonts w:ascii="Traditional Arabic" w:hAnsi="Traditional Arabic" w:cs="Traditional Arabic" w:hint="cs"/>
          <w:sz w:val="36"/>
          <w:szCs w:val="36"/>
          <w:rtl/>
        </w:rPr>
        <w:t>ماجة  عن</w:t>
      </w:r>
      <w:proofErr w:type="gramEnd"/>
      <w:r w:rsidRPr="00F6662A">
        <w:rPr>
          <w:rFonts w:ascii="Traditional Arabic" w:hAnsi="Traditional Arabic" w:cs="Traditional Arabic" w:hint="cs"/>
          <w:sz w:val="36"/>
          <w:szCs w:val="36"/>
          <w:rtl/>
        </w:rPr>
        <w:t xml:space="preserve"> ابن عمر، قال: قال رسول الله صلى الله عليه وسلم: ( المؤمن الذي يخالط الناس ، ويصبر على أذاهم ، أعظم أجرا من المؤمن الذي لا يخالط الناس ، ولا يصبر على أذاهم ) وصححه الألباني </w:t>
      </w:r>
    </w:p>
    <w:p w14:paraId="3BF555E6" w14:textId="77777777" w:rsidR="00F6662A" w:rsidRDefault="00F6662A" w:rsidP="00F6662A">
      <w:pPr>
        <w:autoSpaceDE w:val="0"/>
        <w:autoSpaceDN w:val="0"/>
        <w:bidi/>
        <w:adjustRightInd w:val="0"/>
        <w:spacing w:after="0" w:line="240" w:lineRule="auto"/>
        <w:rPr>
          <w:rFonts w:ascii="Traditional Arabic" w:hAnsi="Traditional Arabic" w:cs="Traditional Arabic"/>
          <w:sz w:val="36"/>
          <w:szCs w:val="36"/>
        </w:rPr>
      </w:pPr>
      <w:r w:rsidRPr="00F6662A">
        <w:rPr>
          <w:rFonts w:ascii="Traditional Arabic" w:hAnsi="Traditional Arabic" w:cs="Traditional Arabic" w:hint="cs"/>
          <w:sz w:val="36"/>
          <w:szCs w:val="36"/>
          <w:rtl/>
        </w:rPr>
        <w:t xml:space="preserve">فهذا من باب الأمر بالمعروف والنهي عن المنكر ، ومخالطتهم لأجل ذلك ، وإسداء النصح لهم، لا لمجرد المجالسة والمؤانسة .فمن خالط الناس ، ودعاهم إلى الله ، ووعظهم ، ونصحهم ، وذكرهم ، وصبر على أذاهم في سبيل ذلك ؛ فهو خير ممن لا يخالطهم ولا يدعوهم، ولا يصبر على أذى يلقاه منهم في سبيل </w:t>
      </w:r>
      <w:proofErr w:type="spellStart"/>
      <w:r w:rsidRPr="00F6662A">
        <w:rPr>
          <w:rFonts w:ascii="Traditional Arabic" w:hAnsi="Traditional Arabic" w:cs="Traditional Arabic" w:hint="cs"/>
          <w:sz w:val="36"/>
          <w:szCs w:val="36"/>
          <w:rtl/>
        </w:rPr>
        <w:t>ذلك.فإذا</w:t>
      </w:r>
      <w:proofErr w:type="spellEnd"/>
      <w:r w:rsidRPr="00F6662A">
        <w:rPr>
          <w:rFonts w:ascii="Traditional Arabic" w:hAnsi="Traditional Arabic" w:cs="Traditional Arabic" w:hint="cs"/>
          <w:sz w:val="36"/>
          <w:szCs w:val="36"/>
          <w:rtl/>
        </w:rPr>
        <w:t xml:space="preserve"> كان الشخص عالما يخالط الناس ، ويعلمهم وينصحهم ويصبر على أذاهم ، فالمخالطة في حقه أفضل ممن ليس كذلك .وإذا كان الشخص لا علم عنده ، ولا يصبر على أذى الناس له ، فالعزلة أفضل له .وقال الشيخ ابن عثيمين  </w:t>
      </w:r>
      <w:r w:rsidRPr="00F6662A">
        <w:rPr>
          <w:rFonts w:ascii="Traditional Arabic" w:hAnsi="Traditional Arabic" w:cs="Traditional Arabic" w:hint="cs"/>
          <w:sz w:val="36"/>
          <w:szCs w:val="36"/>
        </w:rPr>
        <w:t>“</w:t>
      </w:r>
      <w:r w:rsidRPr="00F6662A">
        <w:rPr>
          <w:rFonts w:ascii="Traditional Arabic" w:hAnsi="Traditional Arabic" w:cs="Traditional Arabic" w:hint="cs"/>
          <w:sz w:val="36"/>
          <w:szCs w:val="36"/>
          <w:rtl/>
        </w:rPr>
        <w:t xml:space="preserve">العزلة خير إذا كان في الخلطة شر، أما إذا لم يكن في الخلطة شر؛ فالاختلاط بالناس أفضل " انتهى </w:t>
      </w:r>
    </w:p>
    <w:p w14:paraId="1F975AEC" w14:textId="4DED3B4F" w:rsidR="00C33ED3" w:rsidRPr="00F6662A" w:rsidRDefault="00F6662A" w:rsidP="00F6662A">
      <w:pPr>
        <w:autoSpaceDE w:val="0"/>
        <w:autoSpaceDN w:val="0"/>
        <w:bidi/>
        <w:adjustRightInd w:val="0"/>
        <w:spacing w:after="0" w:line="240" w:lineRule="auto"/>
        <w:rPr>
          <w:rFonts w:ascii="Traditional Arabic" w:hAnsi="Traditional Arabic" w:cs="Traditional Arabic" w:hint="cs"/>
          <w:sz w:val="36"/>
          <w:szCs w:val="36"/>
        </w:rPr>
      </w:pPr>
      <w:r w:rsidRPr="00F6662A">
        <w:rPr>
          <w:rFonts w:ascii="Traditional Arabic" w:hAnsi="Traditional Arabic" w:cs="Traditional Arabic" w:hint="cs"/>
          <w:sz w:val="36"/>
          <w:szCs w:val="36"/>
          <w:rtl/>
        </w:rPr>
        <w:t>الإسلام سؤال و</w:t>
      </w:r>
      <w:bookmarkStart w:id="0" w:name="_GoBack"/>
      <w:bookmarkEnd w:id="0"/>
      <w:r w:rsidRPr="00F6662A">
        <w:rPr>
          <w:rFonts w:ascii="Traditional Arabic" w:hAnsi="Traditional Arabic" w:cs="Traditional Arabic" w:hint="cs"/>
          <w:sz w:val="36"/>
          <w:szCs w:val="36"/>
          <w:rtl/>
        </w:rPr>
        <w:t>جواب</w:t>
      </w:r>
    </w:p>
    <w:sectPr w:rsidR="00C33ED3" w:rsidRPr="00F6662A" w:rsidSect="0091505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5293"/>
    <w:rsid w:val="000C48B1"/>
    <w:rsid w:val="002C3767"/>
    <w:rsid w:val="003F4F8F"/>
    <w:rsid w:val="00552A98"/>
    <w:rsid w:val="00875293"/>
    <w:rsid w:val="00C33ED3"/>
    <w:rsid w:val="00C674D4"/>
    <w:rsid w:val="00F66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9A9B"/>
  <w15:chartTrackingRefBased/>
  <w15:docId w15:val="{C60F988C-A509-49E1-B782-A98D17C7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8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8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4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9402">
      <w:bodyDiv w:val="1"/>
      <w:marLeft w:val="0"/>
      <w:marRight w:val="0"/>
      <w:marTop w:val="0"/>
      <w:marBottom w:val="0"/>
      <w:divBdr>
        <w:top w:val="none" w:sz="0" w:space="0" w:color="auto"/>
        <w:left w:val="none" w:sz="0" w:space="0" w:color="auto"/>
        <w:bottom w:val="none" w:sz="0" w:space="0" w:color="auto"/>
        <w:right w:val="none" w:sz="0" w:space="0" w:color="auto"/>
      </w:divBdr>
      <w:divsChild>
        <w:div w:id="1083456176">
          <w:marLeft w:val="0"/>
          <w:marRight w:val="0"/>
          <w:marTop w:val="0"/>
          <w:marBottom w:val="0"/>
          <w:divBdr>
            <w:top w:val="none" w:sz="0" w:space="0" w:color="auto"/>
            <w:left w:val="none" w:sz="0" w:space="0" w:color="auto"/>
            <w:bottom w:val="none" w:sz="0" w:space="0" w:color="auto"/>
            <w:right w:val="none" w:sz="0" w:space="0" w:color="auto"/>
          </w:divBdr>
        </w:div>
        <w:div w:id="387580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8</cp:revision>
  <dcterms:created xsi:type="dcterms:W3CDTF">2019-08-27T07:38:00Z</dcterms:created>
  <dcterms:modified xsi:type="dcterms:W3CDTF">2019-08-28T15:06:00Z</dcterms:modified>
</cp:coreProperties>
</file>