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831" w:rsidRDefault="00C05831" w:rsidP="008E56C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raditional Arabic" w:cs="Traditional Arabic"/>
          <w:sz w:val="36"/>
          <w:szCs w:val="36"/>
          <w:rtl/>
        </w:rPr>
        <w:t>سلسلة ( يا أيها الذين آمنوا )</w:t>
      </w:r>
      <w:r w:rsidR="008E56CE">
        <w:rPr>
          <w:rFonts w:ascii="Traditional Arabic" w:eastAsia="Times New Roman" w:hAnsi="Traditional Arabic" w:cs="Traditional Arabic" w:hint="cs"/>
          <w:sz w:val="36"/>
          <w:szCs w:val="36"/>
          <w:rtl/>
        </w:rPr>
        <w:t xml:space="preserve"> - </w:t>
      </w:r>
      <w:r w:rsidR="008E56CE">
        <w:rPr>
          <w:rFonts w:ascii="Traditional Arabic" w:eastAsia="Times New Roman" w:hAnsi="Traditional Arabic" w:cs="Traditional Arabic"/>
          <w:sz w:val="36"/>
          <w:szCs w:val="36"/>
          <w:rtl/>
        </w:rPr>
        <w:t>لا تقولوا راعنا</w:t>
      </w:r>
    </w:p>
    <w:p w:rsidR="00C05831" w:rsidRDefault="00C05831" w:rsidP="00C0583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قال الله تعالى:</w:t>
      </w:r>
    </w:p>
    <w:p w:rsidR="00C05831" w:rsidRDefault="00C05831" w:rsidP="00C0583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يا أيها الذين آمنوا لا تقولوا راعنا وقولوا انظر</w:t>
      </w:r>
      <w:r w:rsidR="008E56CE">
        <w:rPr>
          <w:rFonts w:ascii="Traditional Arabic" w:eastAsia="Times New Roman" w:hAnsi="Traditional Arabic" w:cs="Traditional Arabic"/>
          <w:sz w:val="36"/>
          <w:szCs w:val="36"/>
          <w:rtl/>
        </w:rPr>
        <w:t>نا واسمعوا وللكافرين عذاب أليم</w:t>
      </w:r>
    </w:p>
    <w:p w:rsidR="00C05831" w:rsidRDefault="00C05831" w:rsidP="00C0583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[البقرة : 104]</w:t>
      </w:r>
    </w:p>
    <w:p w:rsidR="00C05831" w:rsidRDefault="00C05831" w:rsidP="00C0583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--</w:t>
      </w:r>
    </w:p>
    <w:p w:rsidR="00C05831" w:rsidRDefault="00C05831" w:rsidP="00C05831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  <w:rtl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أي يا أيها الذين آمنوا لا تقولوا للرسول محمد صلى الله عليه وسلم: راعنا, أي: راعنا سمعك، فافهم عنا وأفهمنا; لأن اليهود كانوا يقولونها للنبي صلى الله عليه وسلم يلوون ألسنتهم بها, يقصدون سبه ونسبته إلى الرعونة, وقولوا- أيها المؤمنون- بدلا منها: انظرنا, أي انظر إلينا وتعهدنا, وهي تؤدي المعنى المطلوب نفسه واسمعوا ما يتلى عليكم من كتاب ربكم وافهموه. وللجاحدين عذاب موجع.</w:t>
      </w:r>
    </w:p>
    <w:p w:rsidR="003F47E7" w:rsidRPr="008E56CE" w:rsidRDefault="00C05831" w:rsidP="008E56CE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raditional Arabic" w:cs="Traditional Arabic"/>
          <w:sz w:val="36"/>
          <w:szCs w:val="36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</w:rPr>
        <w:t>( التفسير الميسر )</w:t>
      </w:r>
      <w:bookmarkEnd w:id="0"/>
    </w:p>
    <w:sectPr w:rsidR="003F47E7" w:rsidRPr="008E56CE" w:rsidSect="00C262C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E333EA"/>
    <w:rsid w:val="00175267"/>
    <w:rsid w:val="001B2EB4"/>
    <w:rsid w:val="003F47E7"/>
    <w:rsid w:val="008E3BF0"/>
    <w:rsid w:val="008E56CE"/>
    <w:rsid w:val="009903DA"/>
    <w:rsid w:val="009F1D43"/>
    <w:rsid w:val="00C05831"/>
    <w:rsid w:val="00E05C66"/>
    <w:rsid w:val="00E333EA"/>
    <w:rsid w:val="00E7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D19A4B"/>
  <w15:docId w15:val="{0B3ADFC6-ABC1-4B64-A411-31621092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3EA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C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 يا أيها الذين آمنوا لا تقولوا راعنا وقولوا انظرنا واسمعوا وللكافرين عذاب أليم " [البقرة : 104]</vt:lpstr>
      <vt:lpstr>" يا أيها الذين آمنوا لا تقولوا راعنا وقولوا انظرنا واسمعوا وللكافرين عذاب أليم " [البقرة : 104]</vt:lpstr>
    </vt:vector>
  </TitlesOfParts>
  <Company>Hewlett-Packard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يا أيها الذين آمنوا لا تقولوا راعنا وقولوا انظرنا واسمعوا وللكافرين عذاب أليم " [البقرة : 104]</dc:title>
  <dc:subject/>
  <dc:creator>M-M</dc:creator>
  <cp:keywords/>
  <dc:description/>
  <cp:lastModifiedBy>Islam Abuelhija</cp:lastModifiedBy>
  <cp:revision>12</cp:revision>
  <dcterms:created xsi:type="dcterms:W3CDTF">2014-09-02T00:03:00Z</dcterms:created>
  <dcterms:modified xsi:type="dcterms:W3CDTF">2017-11-06T07:21:00Z</dcterms:modified>
</cp:coreProperties>
</file>