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9B769" w14:textId="65FBB300" w:rsidR="005676AC" w:rsidRDefault="005676AC" w:rsidP="005676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خلع الحجاب عند السفر للخارج</w:t>
      </w:r>
    </w:p>
    <w:p w14:paraId="649E16E7" w14:textId="77777777" w:rsidR="005676AC" w:rsidRDefault="005676AC" w:rsidP="005676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ما حكم رمي الحجاب وكشف الوجه خارج البلاد طاعة لوالدتي بحجة أنني ألفت الأنظار </w:t>
      </w:r>
      <w:proofErr w:type="gramStart"/>
      <w:r>
        <w:rPr>
          <w:rFonts w:ascii="Traditional Arabic" w:hAnsi="Traditional Arabic" w:cs="Traditional Arabic"/>
          <w:sz w:val="36"/>
          <w:szCs w:val="36"/>
          <w:rtl/>
        </w:rPr>
        <w:t>لهم ؟</w:t>
      </w:r>
      <w:proofErr w:type="gramEnd"/>
      <w:r>
        <w:rPr>
          <w:rFonts w:ascii="Traditional Arabic" w:hAnsi="Traditional Arabic" w:cs="Traditional Arabic"/>
          <w:sz w:val="36"/>
          <w:szCs w:val="36"/>
          <w:rtl/>
        </w:rPr>
        <w:t xml:space="preserve">. </w:t>
      </w:r>
    </w:p>
    <w:p w14:paraId="1FE17B01" w14:textId="77777777" w:rsidR="005676AC" w:rsidRDefault="005676AC" w:rsidP="005676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لا يجوز لك ولا لغيرك من النساء السفور في بلاد </w:t>
      </w:r>
      <w:proofErr w:type="gramStart"/>
      <w:r>
        <w:rPr>
          <w:rFonts w:ascii="Traditional Arabic" w:hAnsi="Traditional Arabic" w:cs="Traditional Arabic"/>
          <w:sz w:val="36"/>
          <w:szCs w:val="36"/>
          <w:rtl/>
        </w:rPr>
        <w:t>الكفر ،</w:t>
      </w:r>
      <w:proofErr w:type="gramEnd"/>
      <w:r>
        <w:rPr>
          <w:rFonts w:ascii="Traditional Arabic" w:hAnsi="Traditional Arabic" w:cs="Traditional Arabic"/>
          <w:sz w:val="36"/>
          <w:szCs w:val="36"/>
          <w:rtl/>
        </w:rPr>
        <w:t xml:space="preserve"> كما لا يجوز ذلك في بلاد المسلمين ، بل يجب الحجاب عن الرجال الأجانب سواء كانوا مسلمين أو كفارا ، بل وجوبه على الكفار أشد ، لأنه لا إيمان لهم يحجزهم عما حرم الله .</w:t>
      </w:r>
    </w:p>
    <w:p w14:paraId="28389C19" w14:textId="77777777" w:rsidR="005676AC" w:rsidRDefault="005676AC" w:rsidP="005676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يجوز ذلك ولا لغيرك طاعة الوالدين ولا غيرهما في فعل ما حرم الله ورسوله صلى الله عليه وسلم ، والله سبحانه وتعالى يقول في كتابه المبين في سورة الأحزاب : ( وإذا سألتموهن متاعا فاسألوهن من وراء حجاب ذلكم أطهر لقلوبكم وقلوبهن ) الأحزاب/53 ، فبين سبحانه وتعالى في هذه الآية الكريمة أن تحجب النساء عن الرجال غير المحارم أطهر لقلوب الجميع وقال سبحانه في سورة النور : ( 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النور/31 والوجه من أعظم الزينة .</w:t>
      </w:r>
    </w:p>
    <w:p w14:paraId="077BD5D4" w14:textId="0B62BD10" w:rsidR="00C33ED3" w:rsidRPr="005676AC" w:rsidRDefault="005676AC" w:rsidP="005676A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 العزيز بن عبد الله بن باز</w:t>
      </w:r>
    </w:p>
    <w:sectPr w:rsidR="00C33ED3" w:rsidRPr="005676AC" w:rsidSect="004600B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4C3B"/>
    <w:rsid w:val="005676AC"/>
    <w:rsid w:val="00C3256A"/>
    <w:rsid w:val="00C33ED3"/>
    <w:rsid w:val="00C64C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5145"/>
  <w15:chartTrackingRefBased/>
  <w15:docId w15:val="{FC74550A-0BFA-4951-937D-852505DD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714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400">
          <w:marLeft w:val="0"/>
          <w:marRight w:val="0"/>
          <w:marTop w:val="0"/>
          <w:marBottom w:val="0"/>
          <w:divBdr>
            <w:top w:val="none" w:sz="0" w:space="0" w:color="auto"/>
            <w:left w:val="none" w:sz="0" w:space="0" w:color="auto"/>
            <w:bottom w:val="none" w:sz="0" w:space="0" w:color="auto"/>
            <w:right w:val="none" w:sz="0" w:space="0" w:color="auto"/>
          </w:divBdr>
        </w:div>
      </w:divsChild>
    </w:div>
    <w:div w:id="1318654597">
      <w:bodyDiv w:val="1"/>
      <w:marLeft w:val="0"/>
      <w:marRight w:val="0"/>
      <w:marTop w:val="0"/>
      <w:marBottom w:val="0"/>
      <w:divBdr>
        <w:top w:val="none" w:sz="0" w:space="0" w:color="auto"/>
        <w:left w:val="none" w:sz="0" w:space="0" w:color="auto"/>
        <w:bottom w:val="none" w:sz="0" w:space="0" w:color="auto"/>
        <w:right w:val="none" w:sz="0" w:space="0" w:color="auto"/>
      </w:divBdr>
      <w:divsChild>
        <w:div w:id="1081679438">
          <w:marLeft w:val="0"/>
          <w:marRight w:val="0"/>
          <w:marTop w:val="0"/>
          <w:marBottom w:val="0"/>
          <w:divBdr>
            <w:top w:val="none" w:sz="0" w:space="0" w:color="auto"/>
            <w:left w:val="none" w:sz="0" w:space="0" w:color="auto"/>
            <w:bottom w:val="none" w:sz="0" w:space="0" w:color="auto"/>
            <w:right w:val="none" w:sz="0" w:space="0" w:color="auto"/>
          </w:divBdr>
        </w:div>
        <w:div w:id="609510625">
          <w:marLeft w:val="0"/>
          <w:marRight w:val="0"/>
          <w:marTop w:val="0"/>
          <w:marBottom w:val="0"/>
          <w:divBdr>
            <w:top w:val="none" w:sz="0" w:space="0" w:color="auto"/>
            <w:left w:val="none" w:sz="0" w:space="0" w:color="auto"/>
            <w:bottom w:val="none" w:sz="0" w:space="0" w:color="auto"/>
            <w:right w:val="none" w:sz="0" w:space="0" w:color="auto"/>
          </w:divBdr>
        </w:div>
        <w:div w:id="542256664">
          <w:marLeft w:val="0"/>
          <w:marRight w:val="0"/>
          <w:marTop w:val="0"/>
          <w:marBottom w:val="0"/>
          <w:divBdr>
            <w:top w:val="none" w:sz="0" w:space="0" w:color="auto"/>
            <w:left w:val="none" w:sz="0" w:space="0" w:color="auto"/>
            <w:bottom w:val="none" w:sz="0" w:space="0" w:color="auto"/>
            <w:right w:val="none" w:sz="0" w:space="0" w:color="auto"/>
          </w:divBdr>
        </w:div>
        <w:div w:id="1375540802">
          <w:marLeft w:val="0"/>
          <w:marRight w:val="0"/>
          <w:marTop w:val="0"/>
          <w:marBottom w:val="0"/>
          <w:divBdr>
            <w:top w:val="none" w:sz="0" w:space="0" w:color="auto"/>
            <w:left w:val="none" w:sz="0" w:space="0" w:color="auto"/>
            <w:bottom w:val="none" w:sz="0" w:space="0" w:color="auto"/>
            <w:right w:val="none" w:sz="0" w:space="0" w:color="auto"/>
          </w:divBdr>
        </w:div>
        <w:div w:id="2074614918">
          <w:marLeft w:val="0"/>
          <w:marRight w:val="0"/>
          <w:marTop w:val="0"/>
          <w:marBottom w:val="0"/>
          <w:divBdr>
            <w:top w:val="none" w:sz="0" w:space="0" w:color="auto"/>
            <w:left w:val="none" w:sz="0" w:space="0" w:color="auto"/>
            <w:bottom w:val="none" w:sz="0" w:space="0" w:color="auto"/>
            <w:right w:val="none" w:sz="0" w:space="0" w:color="auto"/>
          </w:divBdr>
        </w:div>
        <w:div w:id="1299342971">
          <w:marLeft w:val="0"/>
          <w:marRight w:val="0"/>
          <w:marTop w:val="0"/>
          <w:marBottom w:val="0"/>
          <w:divBdr>
            <w:top w:val="none" w:sz="0" w:space="0" w:color="auto"/>
            <w:left w:val="none" w:sz="0" w:space="0" w:color="auto"/>
            <w:bottom w:val="none" w:sz="0" w:space="0" w:color="auto"/>
            <w:right w:val="none" w:sz="0" w:space="0" w:color="auto"/>
          </w:divBdr>
        </w:div>
        <w:div w:id="612177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3</cp:revision>
  <dcterms:created xsi:type="dcterms:W3CDTF">2020-08-24T05:54:00Z</dcterms:created>
  <dcterms:modified xsi:type="dcterms:W3CDTF">2020-08-31T03:29:00Z</dcterms:modified>
</cp:coreProperties>
</file>