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993A" w14:textId="77777777" w:rsidR="00EA05F1" w:rsidRDefault="00EA05F1" w:rsidP="00EA05F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التحجب عن الخادمة النصرانية</w:t>
      </w:r>
    </w:p>
    <w:p w14:paraId="47FC09F4" w14:textId="77777777" w:rsidR="0084393C" w:rsidRDefault="00EA05F1" w:rsidP="00EA0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 يجب أن يعلم أنه لا يجوز استقدام الكفرة إلى هذه الجزيرة لا من النصارى ولا من غير النصارى؛ لأن الرسول صلى الله عليه وسلم أمر بإخراج الكفرة من هذه الجزيرة وأوصى عند موته صلى الله عليه وسلم بإخراجهم من هذه الجزيرة وهي المملكة العربية السعودية واليمن ودول الخليج، كل هذه الدول داخلة في الجزيرة العربية. فالواجب ألا يقر فيها الكفرة من اليهود، والنصارى، والبوذيين، والشيوعيين، والوثنيين، وجميع من يحكم الإسلام بأنه كافر لا يجوز بقاؤه ولا إقراره في هذه الجزيرة ولا استقدامه إليها إلا عند الضرورة القصوى التي يراها ولي الأمر، كالضرورة لأمر عارض ثم يرجع إلى بلده ممن تدعو الضرورة إلى مجيئه أو الحاجة الشديدة إلى هذه الم</w:t>
      </w:r>
      <w:r w:rsidR="0084393C">
        <w:rPr>
          <w:rFonts w:ascii="Traditional Arabic" w:hAnsi="Traditional Arabic" w:cs="Traditional Arabic"/>
          <w:sz w:val="36"/>
          <w:szCs w:val="36"/>
          <w:rtl/>
        </w:rPr>
        <w:t>ملكة وشبهها كاليمن ودول الخليج.</w:t>
      </w:r>
    </w:p>
    <w:p w14:paraId="2B32AF2C" w14:textId="77777777" w:rsidR="0084393C" w:rsidRDefault="00EA05F1" w:rsidP="008439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استقدامهم ليقيموا بها فلا يجوز بل يجب أن يكتفي بالمسلمين في كل مكان، وأن تكون المادة التي تصرف لهؤلاء الكفار تصرف للمسلمين، وأن ينتقي من المسلمين من يعرف بالاستقامة والقوة على القيام بالأعمال حسب الطاقة والإمكان، وأن يختار أيضا من المسلمين من هم أبعد عن البدع والمعاصي الظاهرة، وأن لا يستخدم إلا من هو طيب ينفع ا</w:t>
      </w:r>
      <w:r w:rsidR="0084393C">
        <w:rPr>
          <w:rFonts w:ascii="Traditional Arabic" w:hAnsi="Traditional Arabic" w:cs="Traditional Arabic"/>
          <w:sz w:val="36"/>
          <w:szCs w:val="36"/>
          <w:rtl/>
        </w:rPr>
        <w:t>لبلاد ولا يضرها، هذا هو الواجب.</w:t>
      </w:r>
    </w:p>
    <w:p w14:paraId="21062B78" w14:textId="37A760A0" w:rsidR="0084393C" w:rsidRDefault="00EA05F1" w:rsidP="008439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من ابتلي باستقدام أحد من هؤلاء الكفرة كالنصارى وغيرهم فإن عليه أن يبادر بالتخلص منهم وردهم إلى بلادهم بأسرع وقت، ولا يجب على المرأة المسلمة أن تتحجب عن المرأة الكافرة في أصح قولي العلماء.</w:t>
      </w:r>
    </w:p>
    <w:p w14:paraId="006511AD" w14:textId="2B16B40D" w:rsidR="00EA05F1" w:rsidRDefault="00EA05F1" w:rsidP="008439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وذهب بعض أهل العلم إلى وجوب احتجاب المرأة المسلمة عن المرأة الكافرة مستدلين بقوله سبحانه في سورة النور لما نهى الله سبحانه المؤمنات عن إبداء الزينة إلا لبعولتهن، قال تعالى: ولا يبدين زينتهن إلا لبعولتهن أو آبائهن أو آباء بعولتهن إلى أن قال تعالى: أو نسائهن.قال بعض أهل العلم: يعني بنسائهن المؤمنات، فإذا كانت النساء كافرات فإن المؤمنة لا تبدي زينتها لهن وقال آخرون: بنسائهن جنس النساء مؤمنات أو غير مؤمنات وهذا هو الأصح، فليس على المرأة المؤمنة أن تحتجب عن المرأة الكافرة لما ثبت أن اليهوديات في عهد النبي صلى الله عليه وسلم في المدينة وهكذا الوثنيات يدخلن على أزواج النبي صلى الله عليه وسلم ولم يذكر أنهن كن </w:t>
      </w:r>
      <w:r>
        <w:rPr>
          <w:rFonts w:ascii="Traditional Arabic" w:hAnsi="Traditional Arabic" w:cs="Traditional Arabic"/>
          <w:sz w:val="36"/>
          <w:szCs w:val="36"/>
          <w:rtl/>
        </w:rPr>
        <w:lastRenderedPageBreak/>
        <w:t>يحتجبن عنهن، ولو كان هذا واقعا من أزواج النبي صلى الله عليه وسلم أو من غيرهن لنقل؛ لأن الصحابة لم يتركوا شيئا إلا نقلوه رضي الله عنهم، وهذا هو المختار والأرجح.</w:t>
      </w:r>
    </w:p>
    <w:p w14:paraId="12A42364" w14:textId="5F9A0073" w:rsidR="00A16DD9" w:rsidRPr="0084393C" w:rsidRDefault="00EA05F1" w:rsidP="0084393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84393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84393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A16DD9" w:rsidRPr="0084393C" w:rsidSect="00B151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10"/>
    <w:rsid w:val="00334004"/>
    <w:rsid w:val="0084393C"/>
    <w:rsid w:val="00A16DD9"/>
    <w:rsid w:val="00A25AD3"/>
    <w:rsid w:val="00C17310"/>
    <w:rsid w:val="00EA05F1"/>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C56E"/>
  <w15:chartTrackingRefBased/>
  <w15:docId w15:val="{FCD4C45F-7C6B-430D-860F-6695D232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16239175596237430titelp">
    <w:name w:val="m_1516239175596237430titel_p"/>
    <w:basedOn w:val="DefaultParagraphFont"/>
    <w:rsid w:val="00A16DD9"/>
  </w:style>
  <w:style w:type="character" w:customStyle="1" w:styleId="m1516239175596237430article-aya">
    <w:name w:val="m_1516239175596237430article-aya"/>
    <w:basedOn w:val="DefaultParagraphFont"/>
    <w:rsid w:val="00A16DD9"/>
  </w:style>
  <w:style w:type="character" w:styleId="Hyperlink">
    <w:name w:val="Hyperlink"/>
    <w:basedOn w:val="DefaultParagraphFont"/>
    <w:uiPriority w:val="99"/>
    <w:semiHidden/>
    <w:unhideWhenUsed/>
    <w:rsid w:val="00A1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2018-02-27T08:03:00Z</dcterms:created>
  <dcterms:modified xsi:type="dcterms:W3CDTF">2018-03-09T18:54:00Z</dcterms:modified>
</cp:coreProperties>
</file>