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63DE6" w14:textId="77777777" w:rsidR="004A36B5" w:rsidRDefault="004A36B5" w:rsidP="004A36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يقيم في بلد تمنع الذبح فماذا يفعل ؟</w:t>
      </w:r>
    </w:p>
    <w:p w14:paraId="6BA16C74" w14:textId="77777777" w:rsidR="004A36B5" w:rsidRDefault="004A36B5" w:rsidP="004A36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تعذر الذبح ( الأضحية أو العقيقة عن المولود ) في البلد الذي تقيم فيه ، فالأفضل أن ترسل نقودا لمن يذبح عنك ، في بلد آخر ، حيث يوجد الأهل ، أو الفقراء والمحتاجون ؛ لأن ذبح الأضحية أو العقيقة أولى من التصدق بثمنها .</w:t>
      </w:r>
    </w:p>
    <w:p w14:paraId="2ACA9E6B" w14:textId="77777777" w:rsidR="004A36B5" w:rsidRDefault="004A36B5" w:rsidP="003769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النووي رحمه الله : " فرع : فعل العقيقة أفضل من التصدق بثمنها عندنا . و</w:t>
      </w:r>
      <w:r w:rsidR="003769A3">
        <w:rPr>
          <w:rFonts w:ascii="Traditional Arabic" w:hAnsi="Traditional Arabic" w:cs="Traditional Arabic"/>
          <w:sz w:val="36"/>
          <w:szCs w:val="36"/>
          <w:rtl/>
        </w:rPr>
        <w:t>به قال أحمد وابن المنذر " انتهى</w:t>
      </w:r>
      <w:r w:rsidR="003769A3">
        <w:rPr>
          <w:rFonts w:ascii="Traditional Arabic" w:hAnsi="Traditional Arabic" w:cs="Traditional Arabic" w:hint="cs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وقال في "مطالب أولي النهى" ( : " ( وذبحها ) أي الأضحية ( و ) ذبح ( عقيقة : أفضل من صدقة بثمنها ) نصا [أي نص على ذلك الإمام أحمد رحمه الله [ " انتهى . </w:t>
      </w:r>
    </w:p>
    <w:p w14:paraId="3A2C4783" w14:textId="77777777" w:rsidR="004A36B5" w:rsidRDefault="004A36B5" w:rsidP="004A36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وسئل الشيخ ابن عثيمين رحمه الله : " هل يجوز ذبح الأضحية والنحر في بلد أنت فيه ، أو ترسل مبلغا مقابل ذلك إلى بلدك أو أي بلد من بلدان المسلمين ؟</w:t>
      </w:r>
    </w:p>
    <w:p w14:paraId="4FC041DC" w14:textId="77777777" w:rsidR="004A36B5" w:rsidRDefault="004A36B5" w:rsidP="004A36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فأجاب : الأفضل أن تضحي في بلدك إذا كان أهلك عندك ، وإذا كان أهلك في مكان آخر وليس عندهم من يضحي لهم ، فأرسل درا</w:t>
      </w:r>
      <w:r w:rsidR="003769A3">
        <w:rPr>
          <w:rFonts w:ascii="Traditional Arabic" w:hAnsi="Traditional Arabic" w:cs="Traditional Arabic"/>
          <w:sz w:val="36"/>
          <w:szCs w:val="36"/>
          <w:rtl/>
        </w:rPr>
        <w:t>هم لهم يضحوا هناك " انتهى</w:t>
      </w:r>
    </w:p>
    <w:p w14:paraId="1DAB6386" w14:textId="72C8AAE5" w:rsidR="00C96920" w:rsidRPr="003769A3" w:rsidRDefault="004A36B5" w:rsidP="003769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C96920" w:rsidRPr="003769A3" w:rsidSect="00C918A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114"/>
    <w:rsid w:val="001A3114"/>
    <w:rsid w:val="003769A3"/>
    <w:rsid w:val="004A36B5"/>
    <w:rsid w:val="009113A6"/>
    <w:rsid w:val="00AC316D"/>
    <w:rsid w:val="00C96920"/>
    <w:rsid w:val="00CA422D"/>
    <w:rsid w:val="00FA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6F6F62"/>
  <w15:docId w15:val="{D0F44A11-A422-4867-B276-236BEA50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113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113A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1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0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Hassan</cp:lastModifiedBy>
  <cp:revision>8</cp:revision>
  <dcterms:created xsi:type="dcterms:W3CDTF">2017-07-31T05:42:00Z</dcterms:created>
  <dcterms:modified xsi:type="dcterms:W3CDTF">2020-07-15T14:56:00Z</dcterms:modified>
</cp:coreProperties>
</file>