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7A1F9" w14:textId="77777777" w:rsidR="00246DBA" w:rsidRDefault="00246DBA" w:rsidP="00246D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النهي عن تقدم رمضان بصوم يوم أو يومين</w:t>
      </w:r>
    </w:p>
    <w:p w14:paraId="2942817D" w14:textId="77777777" w:rsidR="001839B7" w:rsidRDefault="00246DBA" w:rsidP="00246D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وردت أحاديث عن النبي صلى الله عليه وسلم تنهى عن الصيام في النصف الثاني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شعبان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في حالين :الأولى : من كانت له عادة بالصيام ، ومثال من له عادة : أن يكون الرجل اعتاد أن يصوم يوم الاثنين والخميس -مثلا- ، فإنه يصومهما ولو كان ذلك في النصف الثاني من شعبان .</w:t>
      </w:r>
    </w:p>
    <w:p w14:paraId="76834499" w14:textId="77777777" w:rsidR="001839B7" w:rsidRDefault="00246DBA" w:rsidP="00183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الثانية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وصل النصف الثاني من شعبان بالنصف الأول .بأن يبتدئ الصيام في النصف الأول من شعبان ويستمر صائ</w:t>
      </w:r>
      <w:r w:rsidR="001839B7">
        <w:rPr>
          <w:rFonts w:ascii="Traditional Arabic" w:hAnsi="Traditional Arabic" w:cs="Traditional Arabic"/>
          <w:sz w:val="36"/>
          <w:szCs w:val="36"/>
          <w:rtl/>
        </w:rPr>
        <w:t>ما حتى يدخل رمضان ، فهذا جائز .</w:t>
      </w:r>
    </w:p>
    <w:p w14:paraId="2604EB78" w14:textId="77777777" w:rsidR="001839B7" w:rsidRDefault="00246DBA" w:rsidP="00183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فمن هذه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الأحاديث :ما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روى البخاري مسلم عن أبي هريرة رضي الله عنه قال : قال رسول الله صلى الله عليه وسلم : ( لا تقدموا رمضان بصوم يوم ولا يومين إلا رجل كان يصوم صوما فليصمه  .وروى أبو داود والترمذي عن أبي هريرة رضي الله عنه أن رسول الله صلى الله عليه وسلم قال : ( إذا انتصف شعب</w:t>
      </w:r>
      <w:r w:rsidR="001839B7">
        <w:rPr>
          <w:rFonts w:ascii="Traditional Arabic" w:hAnsi="Traditional Arabic" w:cs="Traditional Arabic"/>
          <w:sz w:val="36"/>
          <w:szCs w:val="36"/>
          <w:rtl/>
        </w:rPr>
        <w:t>ان فلا تصوموا ) . صححه الألباني</w:t>
      </w:r>
    </w:p>
    <w:p w14:paraId="29A687BC" w14:textId="25CA2513" w:rsidR="00246DBA" w:rsidRDefault="00246DBA" w:rsidP="00183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وروى الترمذي عن عمار بن ياسر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صام اليوم الذي يشك فيه الناس فقد عصى أبا القاسم صلى الله عليه وسلم . وعلى هذا يكون الصيام في النصف الثاني من شعبان على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قسمين :الأول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الصيام من اليوم السادس عشر إلى الثامن والعشرين ، فهذا مكروه إلا لمن وافق عادته .الثاني : صيام يوم الشك ، أو قبل رمضان بيوم أو يومين ، فهذا حرام إلا لمن وافق عادته .</w:t>
      </w:r>
    </w:p>
    <w:p w14:paraId="697BD057" w14:textId="3216A19B" w:rsidR="00D229BC" w:rsidRPr="001839B7" w:rsidRDefault="00246DBA" w:rsidP="001839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D229BC" w:rsidRPr="001839B7" w:rsidSect="00B724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AC"/>
    <w:rsid w:val="001839B7"/>
    <w:rsid w:val="00246DBA"/>
    <w:rsid w:val="004D43D1"/>
    <w:rsid w:val="00D229BC"/>
    <w:rsid w:val="00F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900B6C"/>
  <w15:chartTrackingRefBased/>
  <w15:docId w15:val="{9DA71D30-B839-467D-91F6-DB3F9EBD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D4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a"/>
    <w:uiPriority w:val="99"/>
    <w:unhideWhenUsed/>
    <w:rsid w:val="004D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D4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Windows User</cp:lastModifiedBy>
  <cp:revision>5</cp:revision>
  <dcterms:created xsi:type="dcterms:W3CDTF">2019-02-21T09:14:00Z</dcterms:created>
  <dcterms:modified xsi:type="dcterms:W3CDTF">2019-02-26T12:56:00Z</dcterms:modified>
</cp:coreProperties>
</file>