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10A9" w14:textId="77777777" w:rsidR="0023190F" w:rsidRDefault="0023190F" w:rsidP="00231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 يكمل صيام الست من شوال لعذر</w:t>
      </w:r>
    </w:p>
    <w:p w14:paraId="229FD719" w14:textId="77777777" w:rsidR="0023190F" w:rsidRDefault="0023190F" w:rsidP="00231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بدأت في صيام الست من شوال ولكني لم أستطع إكمالها بسبب بعض الظروف والأعمال حيث بقي علي منها يومان، فماذا أفعل يا سماحة الشيخ؟ هل أقضيها؟ وهل علي إثم في ذلك؟</w:t>
      </w:r>
    </w:p>
    <w:p w14:paraId="690B9A4B" w14:textId="3024117F" w:rsidR="0023190F" w:rsidRDefault="0023190F" w:rsidP="00231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 صيام الأيام الستة من شوال عبادة مستحبة غير واجبة، فلك أجر ما صمت منها ويرجى لك أجرها كاملة إذا كان المانع لك من إكمالها عذرا شرعيا؛ لقول النبي </w:t>
      </w:r>
      <w:r>
        <w:rPr>
          <w:rFonts w:ascii="Traditional Arabic" w:hAnsi="Traditional Arabic" w:cs="Traditional Arabic" w:hint="cs"/>
          <w:sz w:val="36"/>
          <w:szCs w:val="36"/>
          <w:rtl/>
        </w:rPr>
        <w:t xml:space="preserve">صلى الله عليه وسلم </w:t>
      </w:r>
      <w:r>
        <w:rPr>
          <w:rFonts w:ascii="Traditional Arabic" w:hAnsi="Traditional Arabic" w:cs="Traditional Arabic"/>
          <w:sz w:val="36"/>
          <w:szCs w:val="36"/>
          <w:rtl/>
        </w:rPr>
        <w:t xml:space="preserve">: إذا مرض العبد أو سافر كتب الله له ما كان يعمل مقيما صحيحا. رواه البخاري في صحيحه. </w:t>
      </w:r>
    </w:p>
    <w:p w14:paraId="7D2B22A2" w14:textId="77777777" w:rsidR="0023190F" w:rsidRDefault="0023190F" w:rsidP="00231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وليس عليك قضاء لما تركت منها. والله الموفق.</w:t>
      </w:r>
    </w:p>
    <w:p w14:paraId="4FB84729" w14:textId="50E94E1E" w:rsidR="00C33ED3" w:rsidRPr="0023190F" w:rsidRDefault="0023190F" w:rsidP="0023190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الشيخ عبدالعزيز بن عبدالله بن باز</w:t>
      </w:r>
    </w:p>
    <w:sectPr w:rsidR="00C33ED3" w:rsidRPr="0023190F" w:rsidSect="004A14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D5EC3"/>
    <w:rsid w:val="0023190F"/>
    <w:rsid w:val="002F504E"/>
    <w:rsid w:val="008D5EC3"/>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B68D"/>
  <w15:chartTrackingRefBased/>
  <w15:docId w15:val="{3EDD4BD2-4DF9-476B-ADEC-EBD9839B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F50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50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50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504E"/>
    <w:rPr>
      <w:b/>
      <w:bCs/>
    </w:rPr>
  </w:style>
  <w:style w:type="character" w:styleId="Hyperlink">
    <w:name w:val="Hyperlink"/>
    <w:basedOn w:val="DefaultParagraphFont"/>
    <w:uiPriority w:val="99"/>
    <w:semiHidden/>
    <w:unhideWhenUsed/>
    <w:rsid w:val="002F5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2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3</cp:revision>
  <dcterms:created xsi:type="dcterms:W3CDTF">2020-05-02T10:34:00Z</dcterms:created>
  <dcterms:modified xsi:type="dcterms:W3CDTF">2020-05-02T13:09:00Z</dcterms:modified>
</cp:coreProperties>
</file>