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C6236" w14:textId="77777777" w:rsidR="001850A6" w:rsidRDefault="001850A6" w:rsidP="001850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فضل صيام يوم عرفة</w:t>
      </w:r>
    </w:p>
    <w:p w14:paraId="7F1078CC" w14:textId="77777777" w:rsidR="001850A6" w:rsidRDefault="001850A6" w:rsidP="001850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5F71961" w14:textId="77777777" w:rsidR="001850A6" w:rsidRDefault="001850A6" w:rsidP="001850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صيام يوم عرفة ، أحتسب على الله أن يكفر الس</w:t>
      </w:r>
      <w:r w:rsidR="001871A1">
        <w:rPr>
          <w:rFonts w:ascii="Traditional Arabic" w:hAnsi="Traditional Arabic" w:cs="Traditional Arabic"/>
          <w:sz w:val="36"/>
          <w:szCs w:val="36"/>
          <w:rtl/>
        </w:rPr>
        <w:t>نة التي قبله . والسنة التي بعده</w:t>
      </w:r>
    </w:p>
    <w:p w14:paraId="63956E09" w14:textId="0D4233F4" w:rsidR="00A93B75" w:rsidRPr="001871A1" w:rsidRDefault="001850A6" w:rsidP="001871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r w:rsidR="00597FC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A93B75" w:rsidRPr="001871A1" w:rsidSect="00E925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C6F"/>
    <w:rsid w:val="001850A6"/>
    <w:rsid w:val="001871A1"/>
    <w:rsid w:val="00444868"/>
    <w:rsid w:val="005751AF"/>
    <w:rsid w:val="00597FC4"/>
    <w:rsid w:val="005E75C6"/>
    <w:rsid w:val="006A1787"/>
    <w:rsid w:val="009D7C6F"/>
    <w:rsid w:val="00A93B75"/>
    <w:rsid w:val="00E74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72B3B"/>
  <w15:docId w15:val="{6FFEFA32-5601-4C00-AC9D-AE9A6F0E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Mohamed Hassan</cp:lastModifiedBy>
  <cp:revision>9</cp:revision>
  <dcterms:created xsi:type="dcterms:W3CDTF">2014-09-26T03:24:00Z</dcterms:created>
  <dcterms:modified xsi:type="dcterms:W3CDTF">2020-07-12T14:59:00Z</dcterms:modified>
</cp:coreProperties>
</file>