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8F2" w:rsidRDefault="004068F2" w:rsidP="00A750D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الاقتصار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صباح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ومساء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الخير</w:t>
      </w:r>
    </w:p>
    <w:p w:rsidR="004068F2" w:rsidRDefault="004068F2" w:rsidP="00A750D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عندنا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مصر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الصباح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نحيي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نقول</w:t>
      </w:r>
      <w:r>
        <w:rPr>
          <w:rFonts w:ascii="Traditional Arabic" w:cs="Traditional Arabic"/>
          <w:sz w:val="36"/>
          <w:szCs w:val="36"/>
          <w:rtl/>
        </w:rPr>
        <w:t>: (</w:t>
      </w:r>
      <w:r>
        <w:rPr>
          <w:rFonts w:ascii="Traditional Arabic" w:cs="Traditional Arabic" w:hint="eastAsia"/>
          <w:sz w:val="36"/>
          <w:szCs w:val="36"/>
          <w:rtl/>
        </w:rPr>
        <w:t>صباح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فلان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التحية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 w:rsidR="00A750DC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4068F2" w:rsidRDefault="004068F2" w:rsidP="00A750D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ج</w:t>
      </w:r>
      <w:r>
        <w:rPr>
          <w:rFonts w:ascii="Traditional Arabic" w:cs="Traditional Arabic"/>
          <w:sz w:val="36"/>
          <w:szCs w:val="36"/>
          <w:rtl/>
        </w:rPr>
        <w:t xml:space="preserve">  :</w:t>
      </w:r>
      <w:r>
        <w:rPr>
          <w:rFonts w:asci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... </w:t>
      </w:r>
      <w:r>
        <w:rPr>
          <w:rFonts w:ascii="Traditional Arabic" w:cs="Traditional Arabic" w:hint="eastAsia"/>
          <w:sz w:val="36"/>
          <w:szCs w:val="36"/>
          <w:rtl/>
        </w:rPr>
        <w:t>تحية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زاد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cs="Traditional Arabic" w:hint="eastAsia"/>
          <w:sz w:val="36"/>
          <w:szCs w:val="36"/>
          <w:rtl/>
        </w:rPr>
        <w:t>ورحمة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وبركاته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لقيه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cs="Traditional Arabic" w:hint="eastAsia"/>
          <w:sz w:val="36"/>
          <w:szCs w:val="36"/>
          <w:rtl/>
        </w:rPr>
        <w:t>صباح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الخير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مثلا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يقتصر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بالتحية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اللقاء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cs="Traditional Arabic" w:hint="eastAsia"/>
          <w:sz w:val="36"/>
          <w:szCs w:val="36"/>
          <w:rtl/>
        </w:rPr>
        <w:t>صباح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الخير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>: (</w:t>
      </w:r>
      <w:r>
        <w:rPr>
          <w:rFonts w:asci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أساء</w:t>
      </w:r>
      <w:r>
        <w:rPr>
          <w:rFonts w:ascii="Traditional Arabic" w:cs="Traditional Arabic"/>
          <w:sz w:val="36"/>
          <w:szCs w:val="36"/>
          <w:rtl/>
        </w:rPr>
        <w:t>.</w:t>
      </w:r>
      <w:r w:rsidR="00A750DC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التوفيق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وآله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</w:p>
    <w:p w:rsidR="00576842" w:rsidRPr="00A750DC" w:rsidRDefault="004068F2" w:rsidP="00A750D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الدائمة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للبحوث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والإفتاء</w:t>
      </w:r>
      <w:bookmarkEnd w:id="0"/>
    </w:p>
    <w:sectPr w:rsidR="00576842" w:rsidRPr="00A750DC" w:rsidSect="004068F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576842"/>
    <w:rsid w:val="00160C92"/>
    <w:rsid w:val="004068F2"/>
    <w:rsid w:val="00576842"/>
    <w:rsid w:val="007465C7"/>
    <w:rsid w:val="00A742D8"/>
    <w:rsid w:val="00A750DC"/>
    <w:rsid w:val="00AD56A8"/>
    <w:rsid w:val="00BF496B"/>
    <w:rsid w:val="00D5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45DC0F"/>
  <w15:docId w15:val="{F7B5A55C-64EE-40E4-83E5-96CAEF38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Islam Abuelhija</cp:lastModifiedBy>
  <cp:revision>5</cp:revision>
  <dcterms:created xsi:type="dcterms:W3CDTF">2014-09-01T22:45:00Z</dcterms:created>
  <dcterms:modified xsi:type="dcterms:W3CDTF">2017-02-15T08:17:00Z</dcterms:modified>
</cp:coreProperties>
</file>