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029" w:rsidRDefault="006B6029" w:rsidP="006B602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مشاهدة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الأفلام</w:t>
      </w:r>
      <w:r w:rsidR="00727A23">
        <w:rPr>
          <w:rFonts w:ascii="Traditional Arabic" w:cs="Traditional Arabic" w:hint="cs"/>
          <w:sz w:val="36"/>
          <w:szCs w:val="36"/>
          <w:rtl/>
        </w:rPr>
        <w:t xml:space="preserve"> وآثارها</w:t>
      </w:r>
    </w:p>
    <w:p w:rsidR="006B6029" w:rsidRDefault="006B6029" w:rsidP="006B184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مشاهدة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الأفلام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تضمنت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كمشاهدة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العورات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ومتابعة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كالموسيقى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والفحش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المشاهدة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حينئذ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6B6029" w:rsidRDefault="006B6029" w:rsidP="001027E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الأفلام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مشاهدتها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بشرط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تلهي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واجب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 w:rsidR="001027E0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الأفلام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الوثائقية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وغيرها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6B6029" w:rsidRDefault="006B6029" w:rsidP="006B184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ومشاهدة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الأفلام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آثار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6B6029" w:rsidRDefault="006B6029" w:rsidP="006B184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1-   </w:t>
      </w:r>
      <w:r>
        <w:rPr>
          <w:rFonts w:ascii="Traditional Arabic" w:cs="Traditional Arabic" w:hint="eastAsia"/>
          <w:sz w:val="36"/>
          <w:szCs w:val="36"/>
          <w:rtl/>
        </w:rPr>
        <w:t>إثارة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الغرائز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وتهييج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الشهوات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6B6029" w:rsidRDefault="006B6029" w:rsidP="006B184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2-   </w:t>
      </w:r>
      <w:r>
        <w:rPr>
          <w:rFonts w:ascii="Traditional Arabic" w:cs="Traditional Arabic" w:hint="eastAsia"/>
          <w:sz w:val="36"/>
          <w:szCs w:val="36"/>
          <w:rtl/>
        </w:rPr>
        <w:t>إشاعة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الفاحشة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وتزيينها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وتسهيل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6B6029" w:rsidRDefault="006B6029" w:rsidP="006B184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3-   </w:t>
      </w:r>
      <w:r>
        <w:rPr>
          <w:rFonts w:ascii="Traditional Arabic" w:cs="Traditional Arabic" w:hint="eastAsia"/>
          <w:sz w:val="36"/>
          <w:szCs w:val="36"/>
          <w:rtl/>
        </w:rPr>
        <w:t>تعليم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الجريمة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وتسويغها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وجعلها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مألوفة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للصغير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والكبير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6B6029" w:rsidRDefault="006B6029" w:rsidP="006B184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4- </w:t>
      </w:r>
      <w:r>
        <w:rPr>
          <w:rFonts w:ascii="Traditional Arabic" w:cs="Traditional Arabic" w:hint="eastAsia"/>
          <w:sz w:val="36"/>
          <w:szCs w:val="36"/>
          <w:rtl/>
        </w:rPr>
        <w:t>إفساد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العلاقات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الزوجية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بتقبيح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الزوجة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والعكس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الفاتنات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والمتشبهين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الرجال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6B6029" w:rsidRDefault="006B6029" w:rsidP="006B184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5- </w:t>
      </w:r>
      <w:r>
        <w:rPr>
          <w:rFonts w:ascii="Traditional Arabic" w:cs="Traditional Arabic" w:hint="eastAsia"/>
          <w:sz w:val="36"/>
          <w:szCs w:val="36"/>
          <w:rtl/>
        </w:rPr>
        <w:t>نشر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المعتقدات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الفاسدة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نظريات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كنظرية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النشوء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والارتقاء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والإعدام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مقدورا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للباحثين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والمخترعين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الترويج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للسحر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والكهانة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السخرية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وأهله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الأفلام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المعروضة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للصغار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والكبار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6B6029" w:rsidRDefault="006B6029" w:rsidP="006B184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6-   </w:t>
      </w:r>
      <w:r>
        <w:rPr>
          <w:rFonts w:ascii="Traditional Arabic" w:cs="Traditional Arabic" w:hint="eastAsia"/>
          <w:sz w:val="36"/>
          <w:szCs w:val="36"/>
          <w:rtl/>
        </w:rPr>
        <w:t>تضييع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الطاقات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والعيش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والخيال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بعيدا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ومتطلباته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6B6029" w:rsidRDefault="006B6029" w:rsidP="006B602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المفاسد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والشرور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BA0B0B" w:rsidRPr="006B1844" w:rsidRDefault="002867E4" w:rsidP="006B184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الإسلام سؤال وجواب</w:t>
      </w:r>
      <w:bookmarkEnd w:id="0"/>
    </w:p>
    <w:sectPr w:rsidR="00BA0B0B" w:rsidRPr="006B1844" w:rsidSect="00BA0B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1027E0"/>
    <w:rsid w:val="002867E4"/>
    <w:rsid w:val="003D1E22"/>
    <w:rsid w:val="00667C33"/>
    <w:rsid w:val="006B1844"/>
    <w:rsid w:val="006B6029"/>
    <w:rsid w:val="00727A23"/>
    <w:rsid w:val="007E35E1"/>
    <w:rsid w:val="0083360F"/>
    <w:rsid w:val="00B40232"/>
    <w:rsid w:val="00BA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BEE2F"/>
  <w15:docId w15:val="{C3990EAD-BB00-4BBC-B891-245C78ED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23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E35E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 مفاسد مشاهدة الأفلام</vt:lpstr>
    </vt:vector>
  </TitlesOfParts>
  <Company>asrg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 مفاسد مشاهدة الأفلام</dc:title>
  <dc:subject/>
  <dc:creator>mohamed.mohamed</dc:creator>
  <cp:keywords/>
  <dc:description/>
  <cp:lastModifiedBy>Islam Abuelhija</cp:lastModifiedBy>
  <cp:revision>8</cp:revision>
  <dcterms:created xsi:type="dcterms:W3CDTF">2014-09-01T22:35:00Z</dcterms:created>
  <dcterms:modified xsi:type="dcterms:W3CDTF">2017-02-16T11:34:00Z</dcterms:modified>
</cp:coreProperties>
</file>