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8B" w:rsidRDefault="00E75A8B" w:rsidP="00E75A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لو اطلع في بيتك أحد</w:t>
      </w:r>
      <w:r w:rsidRPr="00E75A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ولم تأذن له</w:t>
      </w:r>
    </w:p>
    <w:p w:rsidR="000F6AF2" w:rsidRDefault="000F6AF2" w:rsidP="000F6A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عليه وسلم</w:t>
      </w:r>
    </w:p>
    <w:p w:rsidR="000F6AF2" w:rsidRDefault="00E75A8B" w:rsidP="000F6A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اطلع في بيتك أحد</w:t>
      </w:r>
      <w:r w:rsidR="000F6AF2">
        <w:rPr>
          <w:rFonts w:ascii="Traditional Arabic" w:hAnsi="Traditional Arabic" w:cs="Traditional Arabic"/>
          <w:sz w:val="36"/>
          <w:szCs w:val="36"/>
          <w:rtl/>
        </w:rPr>
        <w:t xml:space="preserve"> ولم تأذن له ، خذفته بحصاة ، ففقأت عينه ما كان عليك من جناح</w:t>
      </w:r>
    </w:p>
    <w:p w:rsidR="000F6AF2" w:rsidRDefault="000F6AF2" w:rsidP="000F6A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106795" w:rsidRPr="000F6AF2" w:rsidRDefault="000F6AF2" w:rsidP="000F6A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* خذفته : رميته بحصاه من بين إصبعيك</w:t>
      </w:r>
      <w:bookmarkEnd w:id="0"/>
    </w:p>
    <w:sectPr w:rsidR="00106795" w:rsidRPr="000F6AF2" w:rsidSect="001E3F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6C"/>
    <w:rsid w:val="000F6AF2"/>
    <w:rsid w:val="00106795"/>
    <w:rsid w:val="001F20E9"/>
    <w:rsid w:val="00302448"/>
    <w:rsid w:val="00D66C6C"/>
    <w:rsid w:val="00DB23FC"/>
    <w:rsid w:val="00E7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A330"/>
  <w15:docId w15:val="{7DF72F06-B533-4081-9B74-6E83EEF7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2016-01-22T14:59:00Z</dcterms:created>
  <dcterms:modified xsi:type="dcterms:W3CDTF">2017-02-16T11:46:00Z</dcterms:modified>
</cp:coreProperties>
</file>