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85" w:rsidRDefault="00F13185" w:rsidP="00F1318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ح</w:t>
      </w:r>
      <w:r>
        <w:rPr>
          <w:rFonts w:ascii="Traditional Arabic" w:hAnsi="Traditional Arabic" w:cs="Traditional Arabic"/>
          <w:sz w:val="36"/>
          <w:szCs w:val="36"/>
          <w:rtl/>
        </w:rPr>
        <w:t>كم بيع الملابس النسائية للمتبرجات</w:t>
      </w:r>
    </w:p>
    <w:p w:rsidR="00F13185" w:rsidRDefault="00F13185" w:rsidP="00F1318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كل ما يستعمل على وجه محرم، أو يغلب على الظن ذلك؛ فإنه يحرم تصنيعه واستيراده، وبيعه وترويجه بين المسلمين، ومن ذلك ما وقع فيه كثير من نساء اليوم هداهن الله إلى الصواب: من لبس الملابس الشفافة، والضيقة والقصيرة، ويجمع ذلك كله: إظهار المفاتن والزينة، وتحديد أعضاء المرأة أمام الرجال الأجانب، قال شيخ الإسلام ابن تيمية رحمه الله تعالى: (كل لباس يغلب على الظن أنه يستعان بلبسه على معصية؛ فلا يجوز بيعه وخياطته لمن يستعين به على المعصية والظلم، ولهذا كره بيع الخبز واللحم لمن يعلم أنه يشرب عليه الخمر، وبيع الرياحين لمن يعلم أنه يستعين بها على الخمر والفاحشة، وكذلك كل مباح في الأصل علم أنه يستعان به على معصية).</w:t>
      </w:r>
    </w:p>
    <w:p w:rsidR="00961AEB" w:rsidRDefault="00F13185" w:rsidP="00961AE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فالواجب على كل تاجر مسلم تقوى الله عز وجل، والنصح لإخوانه المسلمين، فلا يصنع ولا يبيع إلا ما فيه خير ونفع لهم، ويترك ما فيه شر وضرر عليهم، وفي الحلال غنية عن الحرام، ومن يتق الله يجعل له مخرجا (2) ويرزقه من حيث لا يحتسب ، وهذا النصح هو مقتضى الإيمان، قال الله تعالى: والمؤمنون والمؤمنات بعضهم أولياء بعض يأمرون بالمعروف وينهون عن المنكر ، وقال عليه الصلاة والسلام: الدين النصيحة، قيل: لمن يا رسول الله؟ قال: لله ولكتابه ولرسوله ولأئمة المسلمين وعامتهم ، خرجه مسلم في صحيحه، وقال جرير بن عبد الله البجلي رضي الله عنه: بايعت رسول الله صلى الله عليه وسلم على إقام الصلاة وإيتاء الزكاة، و</w:t>
      </w:r>
      <w:r w:rsidR="00961AEB">
        <w:rPr>
          <w:rFonts w:ascii="Traditional Arabic" w:hAnsi="Traditional Arabic" w:cs="Traditional Arabic"/>
          <w:sz w:val="36"/>
          <w:szCs w:val="36"/>
          <w:rtl/>
        </w:rPr>
        <w:t>النصح لكل مسلم . متفق على صحته.</w:t>
      </w:r>
    </w:p>
    <w:p w:rsidR="00F13185" w:rsidRDefault="00F13185" w:rsidP="00961AE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ومراد شيخ الإسلام رحمه الله بقوله فيما تقدم: .. ولهذا كره بيع الخبز واللحم لمن يعلم أنه</w:t>
      </w:r>
      <w:r w:rsidR="00961AEB">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يشرب عليه الخمر.. إلخ كراهة تحريم كما يعلم ذلك من فتاواه في مواضع أخرى.</w:t>
      </w:r>
      <w:r w:rsidR="00961AEB">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وبالله </w:t>
      </w:r>
      <w:r w:rsidR="00961AEB">
        <w:rPr>
          <w:rFonts w:ascii="Traditional Arabic" w:hAnsi="Traditional Arabic" w:cs="Traditional Arabic"/>
          <w:sz w:val="36"/>
          <w:szCs w:val="36"/>
          <w:rtl/>
        </w:rPr>
        <w:t>التوفيق وصلى الله على نبينا محم</w:t>
      </w:r>
      <w:r w:rsidR="00961AEB">
        <w:rPr>
          <w:rFonts w:ascii="Traditional Arabic" w:hAnsi="Traditional Arabic" w:cs="Traditional Arabic" w:hint="cs"/>
          <w:sz w:val="36"/>
          <w:szCs w:val="36"/>
          <w:rtl/>
        </w:rPr>
        <w:t>د</w:t>
      </w:r>
      <w:r>
        <w:rPr>
          <w:rFonts w:ascii="Traditional Arabic" w:hAnsi="Traditional Arabic" w:cs="Traditional Arabic"/>
          <w:sz w:val="36"/>
          <w:szCs w:val="36"/>
          <w:rtl/>
        </w:rPr>
        <w:t xml:space="preserve"> وآله وصحبه وسلم.</w:t>
      </w:r>
    </w:p>
    <w:p w:rsidR="00E96B22" w:rsidRPr="00961AEB" w:rsidRDefault="00F13185" w:rsidP="00961AEB">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bookmarkEnd w:id="0"/>
    </w:p>
    <w:sectPr w:rsidR="00E96B22" w:rsidRPr="00961AEB" w:rsidSect="00BD11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E96B22"/>
    <w:rsid w:val="004E194B"/>
    <w:rsid w:val="006B3A03"/>
    <w:rsid w:val="00961AEB"/>
    <w:rsid w:val="00AF0786"/>
    <w:rsid w:val="00BD116C"/>
    <w:rsid w:val="00E96B22"/>
    <w:rsid w:val="00F13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CCCB8"/>
  <w15:docId w15:val="{7E24B0C5-E80E-47DD-9AC8-27EC6F6A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4862">
      <w:bodyDiv w:val="1"/>
      <w:marLeft w:val="0"/>
      <w:marRight w:val="0"/>
      <w:marTop w:val="0"/>
      <w:marBottom w:val="0"/>
      <w:divBdr>
        <w:top w:val="none" w:sz="0" w:space="0" w:color="auto"/>
        <w:left w:val="none" w:sz="0" w:space="0" w:color="auto"/>
        <w:bottom w:val="none" w:sz="0" w:space="0" w:color="auto"/>
        <w:right w:val="none" w:sz="0" w:space="0" w:color="auto"/>
      </w:divBdr>
    </w:div>
    <w:div w:id="19368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Islam Abuelhija</cp:lastModifiedBy>
  <cp:revision>5</cp:revision>
  <dcterms:created xsi:type="dcterms:W3CDTF">2014-09-01T22:48:00Z</dcterms:created>
  <dcterms:modified xsi:type="dcterms:W3CDTF">2017-02-16T11:50:00Z</dcterms:modified>
</cp:coreProperties>
</file>