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4DD" w:rsidRDefault="001074DD" w:rsidP="001074D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حكم الاشتغال بمهنة الحلاقة</w:t>
      </w:r>
    </w:p>
    <w:p w:rsidR="001074DD" w:rsidRDefault="001074DD" w:rsidP="006831F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 : ما حكم الذي يحلق اللحي وشعر الرأس، وما حكم الحلاق الذي يحلق اللحى</w:t>
      </w:r>
      <w:r w:rsidR="006831F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؟</w:t>
      </w:r>
    </w:p>
    <w:p w:rsidR="001074DD" w:rsidRDefault="001074DD" w:rsidP="001074D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 : حلق اللحية حرام، واتخاذه مهنة حرام لأنه تعاون على الإثم والعدوان الذي نهى الله سبحانه وتعالى عنه بقوله :  وتعاونوا على البر والتقوى ولا تعاونوا على الإثم والعدوان .</w:t>
      </w:r>
    </w:p>
    <w:p w:rsidR="001074DD" w:rsidRDefault="001074DD" w:rsidP="006831F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وأما حلق الرأس فمشروع ولا إثم على من حلق رأس غي</w:t>
      </w:r>
      <w:r w:rsidR="006831F4">
        <w:rPr>
          <w:rFonts w:ascii="Traditional Arabic" w:hAnsi="Traditional Arabic" w:cs="Traditional Arabic"/>
          <w:sz w:val="36"/>
          <w:szCs w:val="36"/>
          <w:rtl/>
        </w:rPr>
        <w:t>ره أو أتخذ حلقه حرفة يتكسب منها</w:t>
      </w:r>
      <w:r w:rsidR="006831F4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/>
          <w:sz w:val="36"/>
          <w:szCs w:val="36"/>
          <w:rtl/>
        </w:rPr>
        <w:t>وبالله التوفيق وصلى الله وسلم على عبده ورسوله محمد وآله وصحبه.</w:t>
      </w:r>
    </w:p>
    <w:p w:rsidR="00D86893" w:rsidRPr="006831F4" w:rsidRDefault="001074DD" w:rsidP="006831F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اللجنة الدائمة</w:t>
      </w:r>
      <w:bookmarkEnd w:id="0"/>
    </w:p>
    <w:sectPr w:rsidR="00D86893" w:rsidRPr="006831F4" w:rsidSect="00FC456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6893"/>
    <w:rsid w:val="000451EB"/>
    <w:rsid w:val="000A3A8B"/>
    <w:rsid w:val="000E0BD6"/>
    <w:rsid w:val="001074DD"/>
    <w:rsid w:val="00132788"/>
    <w:rsid w:val="00142333"/>
    <w:rsid w:val="00212461"/>
    <w:rsid w:val="002C7A66"/>
    <w:rsid w:val="002D0CF4"/>
    <w:rsid w:val="003257C2"/>
    <w:rsid w:val="00333AFA"/>
    <w:rsid w:val="003A7E71"/>
    <w:rsid w:val="004E7ED6"/>
    <w:rsid w:val="005356D4"/>
    <w:rsid w:val="005B736E"/>
    <w:rsid w:val="005D6657"/>
    <w:rsid w:val="00603989"/>
    <w:rsid w:val="006045DB"/>
    <w:rsid w:val="00615CA9"/>
    <w:rsid w:val="0067135C"/>
    <w:rsid w:val="00677ED0"/>
    <w:rsid w:val="006831F4"/>
    <w:rsid w:val="006B344D"/>
    <w:rsid w:val="006C3E1D"/>
    <w:rsid w:val="006C4FFB"/>
    <w:rsid w:val="008E25A4"/>
    <w:rsid w:val="00933C9B"/>
    <w:rsid w:val="009525A7"/>
    <w:rsid w:val="009A1CE6"/>
    <w:rsid w:val="009C341D"/>
    <w:rsid w:val="009E3DEF"/>
    <w:rsid w:val="00AC1D5B"/>
    <w:rsid w:val="00B15049"/>
    <w:rsid w:val="00BD194C"/>
    <w:rsid w:val="00BD70CC"/>
    <w:rsid w:val="00C93284"/>
    <w:rsid w:val="00D86893"/>
    <w:rsid w:val="00E7637D"/>
    <w:rsid w:val="00F32C2A"/>
    <w:rsid w:val="00FA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AFE15"/>
  <w15:docId w15:val="{5F6F8525-C536-41B9-91F9-4B5C35AE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49C"/>
    <w:pPr>
      <w:bidi/>
    </w:pPr>
  </w:style>
  <w:style w:type="paragraph" w:styleId="Heading1">
    <w:name w:val="heading 1"/>
    <w:basedOn w:val="Normal"/>
    <w:link w:val="Heading1Char"/>
    <w:uiPriority w:val="9"/>
    <w:qFormat/>
    <w:rsid w:val="000A3A8B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3A8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3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Hewlett-Packard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M-MOHAMED</dc:creator>
  <cp:lastModifiedBy>Islam Abuelhija</cp:lastModifiedBy>
  <cp:revision>4</cp:revision>
  <dcterms:created xsi:type="dcterms:W3CDTF">2014-09-18T17:57:00Z</dcterms:created>
  <dcterms:modified xsi:type="dcterms:W3CDTF">2017-02-27T07:41:00Z</dcterms:modified>
</cp:coreProperties>
</file>