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9A595" w14:textId="77777777" w:rsidR="00C44CEC" w:rsidRDefault="00C44CEC" w:rsidP="00C44CEC">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التشبيه في القرآن والسنة - فاحتمل السيل زبدا رابيا</w:t>
      </w:r>
    </w:p>
    <w:p w14:paraId="0AF234DA" w14:textId="77777777" w:rsidR="00C44CEC" w:rsidRDefault="00C44CEC" w:rsidP="00C44C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08E23C15" w14:textId="229C78E6" w:rsidR="00C44CEC" w:rsidRDefault="00C44CEC" w:rsidP="00C44C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أنـزل من السماء ماء فسالت أودية بقدرها فاحتمل السيل زبدا رابيا ومما يوقدون عليه في النار ابتغاء حلية أو متاع زبد مثله كذلك يضرب الله الحق والباطل فأما الزبد فيذهب جفاء وأما ما ينفع الناس فيمكث </w:t>
      </w:r>
      <w:r w:rsidR="00AC3A7A">
        <w:rPr>
          <w:rFonts w:ascii="Traditional Arabic" w:hAnsi="Traditional Arabic" w:cs="Traditional Arabic"/>
          <w:sz w:val="36"/>
          <w:szCs w:val="36"/>
          <w:rtl/>
        </w:rPr>
        <w:t>في الأرض كذلك يضرب الله الأمثال</w:t>
      </w:r>
    </w:p>
    <w:p w14:paraId="6A279D89" w14:textId="3560D771" w:rsidR="00C44CEC" w:rsidRDefault="00C44CEC" w:rsidP="00C44C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(الرعد : 17 )</w:t>
      </w:r>
    </w:p>
    <w:p w14:paraId="0CD37B8C" w14:textId="77777777" w:rsidR="00C44CEC" w:rsidRDefault="00C44CEC" w:rsidP="00C44C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2837571E" w14:textId="444D7FBB" w:rsidR="00C44CEC" w:rsidRDefault="00C44CEC" w:rsidP="00C44CEC">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أي ثم ضرب الله سبحانه مثلا للحق والباطل بماء أنزله من السماء, فجرت به أودية الأرض بقدر صغرها وكبرها, فحمل السيل غثاء طافيا فوقه لا نفع فيه. وضرب مثلا آخر: هو المعادن يوقدون عليها النار لصهرها طلبا للزينة كما في الذهب والفضة, أو طلبا لمنافع ينتفعون بها كما في النحاس, فيخرج منها خبثها مما لا فائدة فيه كالذي كان مع الماء, بمثل هذا يضرب الله المثل للحق والباطل: فالباطل كغثاء الماء يتلاشى أو يرمى إذ لا فائدة منه, والحق كالماء الصافي, والمعادن النقية تبقى في الأرض للانتفاع بها, كما بين لكم هذه الأمثال, كذلك يضربها للناس; ليتضح ا</w:t>
      </w:r>
      <w:r w:rsidR="00AC3A7A">
        <w:rPr>
          <w:rFonts w:ascii="Traditional Arabic" w:hAnsi="Traditional Arabic" w:cs="Traditional Arabic"/>
          <w:sz w:val="36"/>
          <w:szCs w:val="36"/>
          <w:rtl/>
        </w:rPr>
        <w:t>لحق من الباطل والهدى من الضلال.</w:t>
      </w:r>
      <w:r w:rsidR="00AC3A7A">
        <w:rPr>
          <w:rFonts w:ascii="Traditional Arabic" w:hAnsi="Traditional Arabic" w:cs="Traditional Arabic" w:hint="cs"/>
          <w:sz w:val="36"/>
          <w:szCs w:val="36"/>
          <w:rtl/>
        </w:rPr>
        <w:t>ش</w:t>
      </w:r>
    </w:p>
    <w:p w14:paraId="356F509A" w14:textId="1E058EF6" w:rsidR="001867E6" w:rsidRPr="00AC3A7A" w:rsidRDefault="00C44CEC" w:rsidP="00AC3A7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1867E6" w:rsidRPr="00AC3A7A" w:rsidSect="004A3D7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640"/>
    <w:rsid w:val="001867E6"/>
    <w:rsid w:val="00770640"/>
    <w:rsid w:val="009174B5"/>
    <w:rsid w:val="009C25C9"/>
    <w:rsid w:val="00AC3A7A"/>
    <w:rsid w:val="00C44CEC"/>
    <w:rsid w:val="00D134D1"/>
    <w:rsid w:val="00F85C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2BEC"/>
  <w15:chartTrackingRefBased/>
  <w15:docId w15:val="{1E96374E-7AA9-45E1-A53D-4BCA9C13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03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Islam Abuelhija</cp:lastModifiedBy>
  <cp:revision>11</cp:revision>
  <dcterms:created xsi:type="dcterms:W3CDTF">2019-01-05T08:18:00Z</dcterms:created>
  <dcterms:modified xsi:type="dcterms:W3CDTF">2019-01-15T14:24:00Z</dcterms:modified>
</cp:coreProperties>
</file>