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A8FB" w14:textId="74D12FB6" w:rsidR="0028543F" w:rsidRDefault="0028543F" w:rsidP="0028543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w:t>
      </w:r>
      <w:r w:rsidR="00BA1FCA">
        <w:rPr>
          <w:rFonts w:ascii="Traditional Arabic" w:hAnsi="Traditional Arabic" w:cs="Traditional Arabic"/>
          <w:sz w:val="36"/>
          <w:szCs w:val="36"/>
          <w:rtl/>
        </w:rPr>
        <w:t>نة - كمثل غيث أعجب الكفار نباته</w:t>
      </w:r>
    </w:p>
    <w:p w14:paraId="14646361" w14:textId="77777777" w:rsidR="0028543F" w:rsidRDefault="0028543F" w:rsidP="0028543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6A452A92" w14:textId="417A04CF" w:rsidR="0028543F" w:rsidRDefault="0028543F" w:rsidP="0028543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w:t>
      </w:r>
      <w:r w:rsidR="00BA1FCA">
        <w:rPr>
          <w:rFonts w:ascii="Traditional Arabic" w:hAnsi="Traditional Arabic" w:cs="Traditional Arabic"/>
          <w:sz w:val="36"/>
          <w:szCs w:val="36"/>
          <w:rtl/>
        </w:rPr>
        <w:t>ا الحياة الدنيا إلا متاع الغرور</w:t>
      </w:r>
    </w:p>
    <w:p w14:paraId="7A7F14ED" w14:textId="77777777" w:rsidR="0028543F" w:rsidRDefault="0028543F" w:rsidP="0028543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الحديد : 20 )</w:t>
      </w:r>
    </w:p>
    <w:p w14:paraId="7852CBE5" w14:textId="77777777" w:rsidR="0028543F" w:rsidRDefault="0028543F" w:rsidP="0028543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B64FD84" w14:textId="68EFA5F4" w:rsidR="0028543F" w:rsidRDefault="0028543F" w:rsidP="0028543F">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اعلموا -أيها الناس- أنما الحياة الدنيا لعب ولهو, تلعب بها الأبدان وتلهو بها القلوب, وزينة تتزينون بها, وتفاخر بينكم بمتاعها, وتكاثر بالعدد في الأموال والأولاد, مثلها كمثل مطر أعجب الزراع نباته, ثم يهيج هذا النبات فييبس, فتراه مصفرا بعد خضرته, ثم يكون فتاتا يابسا متهشما, وفي الآخرة عذاب شديد للكفار ومغفرة من الله ورضوان لأهل الإيمان. وما الحياة الدنيا لمن عمل ل</w:t>
      </w:r>
      <w:r w:rsidR="00BA1FCA">
        <w:rPr>
          <w:rFonts w:ascii="Traditional Arabic" w:hAnsi="Traditional Arabic" w:cs="Traditional Arabic"/>
          <w:sz w:val="36"/>
          <w:szCs w:val="36"/>
          <w:rtl/>
        </w:rPr>
        <w:t>ها ناسيا آخرته إلا متاع الغرور.</w:t>
      </w:r>
    </w:p>
    <w:p w14:paraId="29A35DA3" w14:textId="372CBDFE" w:rsidR="009C2CBB" w:rsidRPr="00BA1FCA" w:rsidRDefault="0028543F" w:rsidP="00BA1FC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9C2CBB" w:rsidRPr="00BA1FCA" w:rsidSect="00B830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28543F"/>
    <w:rsid w:val="00770640"/>
    <w:rsid w:val="00880F59"/>
    <w:rsid w:val="008A12C2"/>
    <w:rsid w:val="009174B5"/>
    <w:rsid w:val="009C25C9"/>
    <w:rsid w:val="009C2CBB"/>
    <w:rsid w:val="00BA1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2019-01-15T17:46:00Z</dcterms:modified>
</cp:coreProperties>
</file>