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84B92" w14:textId="77777777" w:rsidR="005C6CD2" w:rsidRDefault="005C6CD2" w:rsidP="005C6C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التشبيه في القرآن والسنة - كأنهم لؤلؤ مكنون</w:t>
      </w:r>
    </w:p>
    <w:p w14:paraId="3B27E858" w14:textId="77777777" w:rsidR="005C6CD2" w:rsidRDefault="005C6CD2" w:rsidP="005C6C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عن أهل الجنة  :</w:t>
      </w:r>
    </w:p>
    <w:p w14:paraId="05095CAD" w14:textId="48237361" w:rsidR="005C6CD2" w:rsidRDefault="005C6CD2" w:rsidP="005C6C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ويطوف ع</w:t>
      </w:r>
      <w:r w:rsidR="0036387C">
        <w:rPr>
          <w:rFonts w:ascii="Traditional Arabic" w:hAnsi="Traditional Arabic" w:cs="Traditional Arabic"/>
          <w:sz w:val="36"/>
          <w:szCs w:val="36"/>
          <w:rtl/>
        </w:rPr>
        <w:t>ليهم غلمان لهم كأنهم لؤلؤ مكنون</w:t>
      </w:r>
    </w:p>
    <w:p w14:paraId="5335111E" w14:textId="77777777" w:rsidR="005C6CD2" w:rsidRDefault="005C6CD2" w:rsidP="005C6C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الطور : 24 )</w:t>
      </w:r>
    </w:p>
    <w:p w14:paraId="35DE958C" w14:textId="77777777" w:rsidR="005C6CD2" w:rsidRDefault="005C6CD2" w:rsidP="005C6C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371BFA0C" w14:textId="77777777" w:rsidR="005C6CD2" w:rsidRDefault="005C6CD2" w:rsidP="005C6C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ويطوف عليهم غلمان معدون لخدمتهم, كأنهم في الصفاء والبياض والتناسق لؤلؤ مصون في أصدافه.</w:t>
      </w:r>
    </w:p>
    <w:p w14:paraId="68E28C08" w14:textId="63389931" w:rsidR="00651980" w:rsidRPr="0036387C" w:rsidRDefault="0036387C" w:rsidP="003638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التفسير الميسر 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bookmarkEnd w:id="0"/>
    </w:p>
    <w:sectPr w:rsidR="00651980" w:rsidRPr="0036387C" w:rsidSect="00CC625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032BE" w14:textId="77777777" w:rsidR="001B7189" w:rsidRDefault="001B7189" w:rsidP="00E153A7">
      <w:pPr>
        <w:spacing w:after="0" w:line="240" w:lineRule="auto"/>
      </w:pPr>
      <w:r>
        <w:separator/>
      </w:r>
    </w:p>
  </w:endnote>
  <w:endnote w:type="continuationSeparator" w:id="0">
    <w:p w14:paraId="6C69394C" w14:textId="77777777" w:rsidR="001B7189" w:rsidRDefault="001B7189" w:rsidP="00E15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22BC4" w14:textId="77777777" w:rsidR="001B7189" w:rsidRDefault="001B7189" w:rsidP="00E153A7">
      <w:pPr>
        <w:spacing w:after="0" w:line="240" w:lineRule="auto"/>
      </w:pPr>
      <w:r>
        <w:separator/>
      </w:r>
    </w:p>
  </w:footnote>
  <w:footnote w:type="continuationSeparator" w:id="0">
    <w:p w14:paraId="1435D6D7" w14:textId="77777777" w:rsidR="001B7189" w:rsidRDefault="001B7189" w:rsidP="00E153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F6"/>
    <w:rsid w:val="00034398"/>
    <w:rsid w:val="001B7189"/>
    <w:rsid w:val="002250CF"/>
    <w:rsid w:val="0036387C"/>
    <w:rsid w:val="00553B42"/>
    <w:rsid w:val="005C6CD2"/>
    <w:rsid w:val="00651980"/>
    <w:rsid w:val="00686DF6"/>
    <w:rsid w:val="007B6B34"/>
    <w:rsid w:val="00B908A0"/>
    <w:rsid w:val="00D74643"/>
    <w:rsid w:val="00E1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6EDE09"/>
  <w15:chartTrackingRefBased/>
  <w15:docId w15:val="{4F054EC1-6616-4DED-8D63-25E67F92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3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A7"/>
  </w:style>
  <w:style w:type="paragraph" w:styleId="Footer">
    <w:name w:val="footer"/>
    <w:basedOn w:val="Normal"/>
    <w:link w:val="FooterChar"/>
    <w:uiPriority w:val="99"/>
    <w:unhideWhenUsed/>
    <w:rsid w:val="00E153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0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11</cp:revision>
  <dcterms:created xsi:type="dcterms:W3CDTF">2019-01-12T08:29:00Z</dcterms:created>
  <dcterms:modified xsi:type="dcterms:W3CDTF">2019-01-15T18:07:00Z</dcterms:modified>
</cp:coreProperties>
</file>