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461A3" w14:textId="77777777" w:rsidR="00121E3C" w:rsidRDefault="00121E3C" w:rsidP="00121E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بعثت أنا والساعة كهاتين</w:t>
      </w:r>
    </w:p>
    <w:p w14:paraId="306282C8" w14:textId="77777777" w:rsidR="00121E3C" w:rsidRDefault="00121E3C" w:rsidP="00121E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سهل بن سعد الساعدي رضي الله عنه :</w:t>
      </w:r>
    </w:p>
    <w:p w14:paraId="4E4000F5" w14:textId="77777777" w:rsidR="00121E3C" w:rsidRDefault="00121E3C" w:rsidP="00121E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رأيت رسول الله صلى الله عليه وسلم قال بإصبعيه هكذا ، بالوسطى والتي تلي الإبهام : ( بعثت أنا والساعة كهاتين ) .</w:t>
      </w:r>
    </w:p>
    <w:p w14:paraId="087189BA" w14:textId="77777777" w:rsidR="00121E3C" w:rsidRDefault="00121E3C" w:rsidP="00121E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6BD6C6E" w14:textId="77777777" w:rsidR="00121E3C" w:rsidRDefault="00121E3C" w:rsidP="00121E3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الشاهد من الحديث :</w:t>
      </w:r>
    </w:p>
    <w:p w14:paraId="25381590" w14:textId="6C839CEA" w:rsidR="008C23FC" w:rsidRPr="00553C01" w:rsidRDefault="00121E3C" w:rsidP="00553C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«كهاتين» الإصبعين، والمعنى: أن </w:t>
      </w:r>
      <w:r w:rsidR="00553C01">
        <w:rPr>
          <w:rFonts w:ascii="Traditional Arabic" w:hAnsi="Traditional Arabic" w:cs="Traditional Arabic"/>
          <w:sz w:val="36"/>
          <w:szCs w:val="36"/>
          <w:rtl/>
        </w:rPr>
        <w:t>أجل الدنيا قريب، وأنه ليس ببعيد</w:t>
      </w:r>
      <w:r w:rsidR="00553C01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8C23FC" w:rsidRPr="00553C01" w:rsidSect="00B96BA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0"/>
    <w:rsid w:val="00121E3C"/>
    <w:rsid w:val="00490425"/>
    <w:rsid w:val="00553C01"/>
    <w:rsid w:val="006711C0"/>
    <w:rsid w:val="00754A0E"/>
    <w:rsid w:val="00770640"/>
    <w:rsid w:val="008C23FC"/>
    <w:rsid w:val="009174B5"/>
    <w:rsid w:val="009C25C9"/>
    <w:rsid w:val="00D0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A2BEC"/>
  <w15:chartTrackingRefBased/>
  <w15:docId w15:val="{1E96374E-7AA9-45E1-A53D-4BCA9C1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13</cp:revision>
  <dcterms:created xsi:type="dcterms:W3CDTF">2019-01-05T08:18:00Z</dcterms:created>
  <dcterms:modified xsi:type="dcterms:W3CDTF">2019-01-15T18:18:00Z</dcterms:modified>
</cp:coreProperties>
</file>