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A18C" w14:textId="77777777" w:rsidR="003C3E8B" w:rsidRDefault="003C3E8B" w:rsidP="003C3E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من حج لله ولم يرفث ولم يفسق ...) ؟</w:t>
      </w:r>
    </w:p>
    <w:p w14:paraId="3A0B33A7" w14:textId="77777777" w:rsidR="003C3E8B" w:rsidRDefault="003C3E8B" w:rsidP="003C3E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AC9658F" w14:textId="77777777" w:rsidR="003C3E8B" w:rsidRDefault="003C3E8B" w:rsidP="003C3E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من حج لله ولم يرفث ولم يفسق ...) ؟</w:t>
      </w:r>
    </w:p>
    <w:p w14:paraId="7B49FB42" w14:textId="77777777" w:rsidR="003C3E8B" w:rsidRDefault="003C3E8B" w:rsidP="003C3E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60390AC9" w14:textId="77777777" w:rsidR="003C3E8B" w:rsidRDefault="003C3E8B" w:rsidP="003C3E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(....رجع من ذنبه كيوم ولدته أمه ) رواه البخاري </w:t>
      </w:r>
    </w:p>
    <w:p w14:paraId="739D8B2E" w14:textId="6A84B7BA" w:rsidR="00FD534C" w:rsidRPr="003A79B8" w:rsidRDefault="003C3E8B" w:rsidP="003A79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3A79B8" w:rsidSect="005C47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3A79B8"/>
    <w:rsid w:val="003C3E8B"/>
    <w:rsid w:val="006C08E9"/>
    <w:rsid w:val="00743E34"/>
    <w:rsid w:val="00A83FD2"/>
    <w:rsid w:val="00DD7BE5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97D73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2018-10-25T06:20:00Z</dcterms:modified>
</cp:coreProperties>
</file>