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B2" w:rsidRDefault="00D1054B" w:rsidP="00CB1ED0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ورقات التلوين للطفل المسلم </w:t>
      </w:r>
      <w:r w:rsidR="00DF70B2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807A2D">
        <w:rPr>
          <w:rFonts w:cs="Arial" w:hint="cs"/>
          <w:rtl/>
        </w:rPr>
        <w:t>تهادوا تحابوا</w:t>
      </w:r>
    </w:p>
    <w:p w:rsidR="00F01050" w:rsidRDefault="00207407" w:rsidP="00207407">
      <w:pPr>
        <w:bidi/>
      </w:pPr>
      <w:r w:rsidRPr="00207407">
        <w:rPr>
          <w:rFonts w:cs="Arial" w:hint="cs"/>
          <w:rtl/>
        </w:rPr>
        <w:t>احذر</w:t>
      </w:r>
      <w:r w:rsidRPr="00207407">
        <w:rPr>
          <w:rFonts w:cs="Arial"/>
          <w:rtl/>
        </w:rPr>
        <w:t xml:space="preserve"> </w:t>
      </w:r>
      <w:r w:rsidRPr="00207407">
        <w:rPr>
          <w:rFonts w:cs="Arial" w:hint="cs"/>
          <w:rtl/>
        </w:rPr>
        <w:t>من</w:t>
      </w:r>
      <w:r w:rsidRPr="00207407">
        <w:rPr>
          <w:rFonts w:cs="Arial"/>
          <w:rtl/>
        </w:rPr>
        <w:t xml:space="preserve"> </w:t>
      </w:r>
      <w:r w:rsidRPr="00207407">
        <w:rPr>
          <w:rFonts w:cs="Arial" w:hint="cs"/>
          <w:rtl/>
        </w:rPr>
        <w:t>امتهان</w:t>
      </w:r>
      <w:r w:rsidRPr="00207407">
        <w:rPr>
          <w:rFonts w:cs="Arial"/>
          <w:rtl/>
        </w:rPr>
        <w:t xml:space="preserve"> </w:t>
      </w:r>
      <w:r w:rsidRPr="00207407">
        <w:rPr>
          <w:rFonts w:cs="Arial" w:hint="cs"/>
          <w:rtl/>
        </w:rPr>
        <w:t>هذه</w:t>
      </w:r>
      <w:r w:rsidRPr="00207407">
        <w:rPr>
          <w:rFonts w:cs="Arial"/>
          <w:rtl/>
        </w:rPr>
        <w:t xml:space="preserve"> </w:t>
      </w:r>
      <w:r w:rsidRPr="00207407">
        <w:rPr>
          <w:rFonts w:cs="Arial" w:hint="cs"/>
          <w:rtl/>
        </w:rPr>
        <w:t>الورقة</w:t>
      </w:r>
      <w:r w:rsidRPr="00207407">
        <w:rPr>
          <w:rFonts w:cs="Arial"/>
          <w:rtl/>
        </w:rPr>
        <w:t xml:space="preserve">  </w:t>
      </w:r>
      <w:r w:rsidRPr="00207407">
        <w:rPr>
          <w:rFonts w:cs="Arial" w:hint="cs"/>
          <w:rtl/>
        </w:rPr>
        <w:t>أو</w:t>
      </w:r>
      <w:r w:rsidRPr="00207407">
        <w:rPr>
          <w:rFonts w:cs="Arial"/>
          <w:rtl/>
        </w:rPr>
        <w:t xml:space="preserve"> </w:t>
      </w:r>
      <w:r w:rsidRPr="00207407">
        <w:rPr>
          <w:rFonts w:cs="Arial" w:hint="cs"/>
          <w:rtl/>
        </w:rPr>
        <w:t>إلقائها</w:t>
      </w:r>
      <w:r w:rsidRPr="00207407">
        <w:rPr>
          <w:rFonts w:cs="Arial"/>
          <w:rtl/>
        </w:rPr>
        <w:t xml:space="preserve"> </w:t>
      </w:r>
      <w:r w:rsidRPr="00207407">
        <w:rPr>
          <w:rFonts w:cs="Arial" w:hint="cs"/>
          <w:rtl/>
        </w:rPr>
        <w:t>في</w:t>
      </w:r>
      <w:r w:rsidRPr="00207407">
        <w:rPr>
          <w:rFonts w:cs="Arial"/>
          <w:rtl/>
        </w:rPr>
        <w:t xml:space="preserve"> </w:t>
      </w:r>
      <w:r w:rsidRPr="00207407">
        <w:rPr>
          <w:rFonts w:cs="Arial" w:hint="cs"/>
          <w:rtl/>
        </w:rPr>
        <w:t>سلة</w:t>
      </w:r>
      <w:r w:rsidRPr="00207407">
        <w:rPr>
          <w:rFonts w:cs="Arial"/>
          <w:rtl/>
        </w:rPr>
        <w:t xml:space="preserve"> </w:t>
      </w:r>
      <w:r w:rsidRPr="00207407">
        <w:rPr>
          <w:rFonts w:cs="Arial" w:hint="cs"/>
          <w:rtl/>
        </w:rPr>
        <w:t>المهملات</w:t>
      </w:r>
      <w:r w:rsidRPr="00207407">
        <w:rPr>
          <w:rFonts w:cs="Arial"/>
          <w:rtl/>
        </w:rPr>
        <w:t xml:space="preserve"> </w:t>
      </w:r>
      <w:r w:rsidRPr="00207407">
        <w:rPr>
          <w:rFonts w:cs="Arial" w:hint="cs"/>
          <w:rtl/>
        </w:rPr>
        <w:t>،</w:t>
      </w:r>
      <w:r w:rsidRPr="00207407">
        <w:rPr>
          <w:rFonts w:cs="Arial"/>
          <w:rtl/>
        </w:rPr>
        <w:t xml:space="preserve"> </w:t>
      </w:r>
      <w:r w:rsidRPr="00207407">
        <w:rPr>
          <w:rFonts w:cs="Arial" w:hint="cs"/>
          <w:rtl/>
        </w:rPr>
        <w:t>نظرا</w:t>
      </w:r>
      <w:r w:rsidRPr="00207407">
        <w:rPr>
          <w:rFonts w:cs="Arial"/>
          <w:rtl/>
        </w:rPr>
        <w:t xml:space="preserve"> </w:t>
      </w:r>
      <w:r w:rsidRPr="00207407">
        <w:rPr>
          <w:rFonts w:cs="Arial" w:hint="cs"/>
          <w:rtl/>
        </w:rPr>
        <w:t>لاحتوائها</w:t>
      </w:r>
      <w:r w:rsidRPr="00207407">
        <w:rPr>
          <w:rFonts w:cs="Arial"/>
          <w:rtl/>
        </w:rPr>
        <w:t xml:space="preserve"> </w:t>
      </w:r>
      <w:r w:rsidRPr="00207407">
        <w:rPr>
          <w:rFonts w:cs="Arial" w:hint="cs"/>
          <w:rtl/>
        </w:rPr>
        <w:t>على</w:t>
      </w:r>
      <w:r w:rsidRPr="00207407">
        <w:rPr>
          <w:rFonts w:cs="Arial"/>
          <w:rtl/>
        </w:rPr>
        <w:t xml:space="preserve"> </w:t>
      </w:r>
      <w:r>
        <w:rPr>
          <w:rFonts w:cs="Arial" w:hint="cs"/>
          <w:rtl/>
        </w:rPr>
        <w:t>حديث نبوي شريف</w:t>
      </w:r>
      <w:bookmarkStart w:id="0" w:name="_GoBack"/>
      <w:bookmarkEnd w:id="0"/>
    </w:p>
    <w:sectPr w:rsidR="00F01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207407"/>
    <w:rsid w:val="00807A2D"/>
    <w:rsid w:val="00CB1ED0"/>
    <w:rsid w:val="00D1054B"/>
    <w:rsid w:val="00D65DED"/>
    <w:rsid w:val="00DF70B2"/>
    <w:rsid w:val="00F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Mohamed Abdul Munim</cp:lastModifiedBy>
  <cp:revision>8</cp:revision>
  <dcterms:created xsi:type="dcterms:W3CDTF">2017-03-17T03:06:00Z</dcterms:created>
  <dcterms:modified xsi:type="dcterms:W3CDTF">2017-03-18T08:24:00Z</dcterms:modified>
</cp:coreProperties>
</file>