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35E0" w14:textId="2A0D8D9F" w:rsidR="00821DC7" w:rsidRDefault="00821DC7" w:rsidP="00821D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من سره أن ينظر إلى رجل من أهل الجنة</w:t>
      </w:r>
      <w:r>
        <w:rPr>
          <w:rFonts w:ascii="Traditional Arabic" w:hAnsi="Traditional Arabic" w:cs="Traditional Arabic" w:hint="cs"/>
          <w:kern w:val="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kern w:val="0"/>
          <w:sz w:val="36"/>
          <w:szCs w:val="36"/>
          <w:rtl/>
        </w:rPr>
        <w:t>فلينظر إلى هذا</w:t>
      </w:r>
    </w:p>
    <w:p w14:paraId="3DC250F1" w14:textId="77777777" w:rsidR="00594090" w:rsidRDefault="00594090" w:rsidP="0059409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 xml:space="preserve">عن أبي هريرة رضي الله </w:t>
      </w:r>
      <w:proofErr w:type="gramStart"/>
      <w:r>
        <w:rPr>
          <w:rFonts w:ascii="Traditional Arabic" w:hAnsi="Traditional Arabic" w:cs="Traditional Arabic"/>
          <w:kern w:val="0"/>
          <w:sz w:val="36"/>
          <w:szCs w:val="36"/>
          <w:rtl/>
        </w:rPr>
        <w:t>عنه :</w:t>
      </w:r>
      <w:proofErr w:type="gramEnd"/>
    </w:p>
    <w:p w14:paraId="62A7F3AF" w14:textId="77777777" w:rsidR="00594090" w:rsidRDefault="00594090" w:rsidP="0059409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أن أعرابيا أتى النبي صلى الله عليه وسلم، فقال: دلني على عمل إذا عملته دخلت الجنة، قال: تعبد الله لا تشرك به شيئا، وتقيم الصلاة المكتوبة، وتؤدي الزكاة المفروضة، وتصوم رمضان قال: والذي نفسي بيده لا أزيد على هذا، فلما ولى، قال النبي صلى الله عليه وسلم: من سره أن ينظر إلى رجل من أهل الجنة، فلينظر إلى هذا</w:t>
      </w:r>
    </w:p>
    <w:p w14:paraId="603C5B03" w14:textId="77777777" w:rsidR="00594090" w:rsidRDefault="00594090" w:rsidP="0059409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متفق عليه</w:t>
      </w:r>
    </w:p>
    <w:p w14:paraId="160C23F7" w14:textId="21418031" w:rsidR="0018740E" w:rsidRPr="00594090" w:rsidRDefault="00594090" w:rsidP="0059409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kern w:val="0"/>
          <w:sz w:val="36"/>
          <w:szCs w:val="36"/>
          <w:rtl/>
        </w:rPr>
      </w:pPr>
      <w:r>
        <w:rPr>
          <w:rFonts w:ascii="Traditional Arabic" w:hAnsi="Traditional Arabic" w:cs="Traditional Arabic"/>
          <w:kern w:val="0"/>
          <w:sz w:val="36"/>
          <w:szCs w:val="36"/>
          <w:rtl/>
        </w:rPr>
        <w:t>في الحديث: أن الإنسان إذا اقتصر على الواجب في الشرع فإنه مفلح، ولكن لا يعني هذا أنه لا يسن أن يأتي بالتطوع؛ لأن التطوع تكمل به الفرائض يوم القيامة.</w:t>
      </w:r>
    </w:p>
    <w:sectPr w:rsidR="0018740E" w:rsidRPr="00594090" w:rsidSect="0059409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53"/>
    <w:rsid w:val="0018381F"/>
    <w:rsid w:val="0018740E"/>
    <w:rsid w:val="00522C22"/>
    <w:rsid w:val="00594090"/>
    <w:rsid w:val="0061504C"/>
    <w:rsid w:val="00720F3E"/>
    <w:rsid w:val="00821DC7"/>
    <w:rsid w:val="00C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62643"/>
  <w15:chartTrackingRefBased/>
  <w15:docId w15:val="{11346963-EC9D-4226-BA35-ECF68F18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874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8740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search-keys">
    <w:name w:val="search-keys"/>
    <w:basedOn w:val="DefaultParagraphFont"/>
    <w:rsid w:val="0018740E"/>
  </w:style>
  <w:style w:type="character" w:styleId="Hyperlink">
    <w:name w:val="Hyperlink"/>
    <w:basedOn w:val="DefaultParagraphFont"/>
    <w:uiPriority w:val="99"/>
    <w:semiHidden/>
    <w:unhideWhenUsed/>
    <w:rsid w:val="00187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2024-05-05T10:45:00Z</dcterms:created>
  <dcterms:modified xsi:type="dcterms:W3CDTF">2024-05-16T11:17:00Z</dcterms:modified>
</cp:coreProperties>
</file>