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BB80B" w14:textId="77777777" w:rsidR="0042432A" w:rsidRPr="0042432A" w:rsidRDefault="0042432A" w:rsidP="0042432A">
      <w:pPr>
        <w:autoSpaceDE w:val="0"/>
        <w:autoSpaceDN w:val="0"/>
        <w:adjustRightInd w:val="0"/>
        <w:rPr>
          <w:rFonts w:ascii="Traditional Arabic" w:hAnsi="Traditional Arabic" w:cs="Traditional Arabic"/>
          <w:b/>
          <w:bCs/>
          <w:sz w:val="36"/>
          <w:szCs w:val="36"/>
        </w:rPr>
      </w:pPr>
      <w:r w:rsidRPr="0042432A">
        <w:rPr>
          <w:rFonts w:ascii="Nirmala UI" w:hAnsi="Nirmala UI" w:cs="Nirmala UI" w:hint="cs"/>
          <w:b/>
          <w:bCs/>
          <w:sz w:val="36"/>
          <w:szCs w:val="36"/>
          <w:cs/>
          <w:lang w:bidi="bn-IN"/>
        </w:rPr>
        <w:t>চরিত্র</w:t>
      </w:r>
      <w:r w:rsidRPr="0042432A">
        <w:rPr>
          <w:rFonts w:ascii="Traditional Arabic" w:hAnsi="Traditional Arabic" w:cs="Traditional Arabic" w:hint="cs"/>
          <w:b/>
          <w:bCs/>
          <w:sz w:val="36"/>
          <w:szCs w:val="36"/>
          <w:cs/>
          <w:lang w:bidi="bn-IN"/>
        </w:rPr>
        <w:t xml:space="preserve"> </w:t>
      </w:r>
      <w:r w:rsidRPr="0042432A">
        <w:rPr>
          <w:rFonts w:ascii="Nirmala UI" w:hAnsi="Nirmala UI" w:cs="Nirmala UI" w:hint="cs"/>
          <w:b/>
          <w:bCs/>
          <w:sz w:val="36"/>
          <w:szCs w:val="36"/>
          <w:cs/>
          <w:lang w:bidi="bn-IN"/>
        </w:rPr>
        <w:t>গঠন</w:t>
      </w:r>
      <w:r w:rsidRPr="0042432A">
        <w:rPr>
          <w:rFonts w:ascii="Traditional Arabic" w:hAnsi="Traditional Arabic" w:cs="Traditional Arabic" w:hint="cs"/>
          <w:b/>
          <w:bCs/>
          <w:sz w:val="36"/>
          <w:szCs w:val="36"/>
          <w:cs/>
          <w:lang w:bidi="bn-IN"/>
        </w:rPr>
        <w:t xml:space="preserve"> </w:t>
      </w:r>
      <w:r w:rsidRPr="0042432A">
        <w:rPr>
          <w:rFonts w:ascii="Nirmala UI" w:hAnsi="Nirmala UI" w:cs="Nirmala UI" w:hint="cs"/>
          <w:b/>
          <w:bCs/>
          <w:sz w:val="36"/>
          <w:szCs w:val="36"/>
          <w:cs/>
          <w:lang w:bidi="bn-IN"/>
        </w:rPr>
        <w:t>সিরিজ</w:t>
      </w:r>
      <w:r w:rsidRPr="0042432A">
        <w:rPr>
          <w:rFonts w:ascii="Traditional Arabic" w:hAnsi="Traditional Arabic" w:cs="Traditional Arabic" w:hint="cs"/>
          <w:b/>
          <w:bCs/>
          <w:sz w:val="36"/>
          <w:szCs w:val="36"/>
          <w:cs/>
          <w:lang w:bidi="bn-IN"/>
        </w:rPr>
        <w:t xml:space="preserve">: </w:t>
      </w:r>
      <w:r w:rsidRPr="0042432A">
        <w:rPr>
          <w:rFonts w:ascii="Nirmala UI" w:hAnsi="Nirmala UI" w:cs="Nirmala UI" w:hint="cs"/>
          <w:b/>
          <w:bCs/>
          <w:sz w:val="36"/>
          <w:szCs w:val="36"/>
          <w:cs/>
          <w:lang w:bidi="bn-IN"/>
        </w:rPr>
        <w:t>অঙ্গীকার</w:t>
      </w:r>
      <w:r w:rsidRPr="0042432A">
        <w:rPr>
          <w:rFonts w:ascii="Traditional Arabic" w:hAnsi="Traditional Arabic" w:cs="Traditional Arabic" w:hint="cs"/>
          <w:b/>
          <w:bCs/>
          <w:sz w:val="36"/>
          <w:szCs w:val="36"/>
          <w:cs/>
          <w:lang w:bidi="bn-IN"/>
        </w:rPr>
        <w:t xml:space="preserve"> </w:t>
      </w:r>
      <w:r w:rsidRPr="0042432A">
        <w:rPr>
          <w:rFonts w:ascii="Nirmala UI" w:hAnsi="Nirmala UI" w:cs="Nirmala UI" w:hint="cs"/>
          <w:b/>
          <w:bCs/>
          <w:sz w:val="36"/>
          <w:szCs w:val="36"/>
          <w:cs/>
          <w:lang w:bidi="bn-IN"/>
        </w:rPr>
        <w:t>পূর্ণ</w:t>
      </w:r>
      <w:r w:rsidRPr="0042432A">
        <w:rPr>
          <w:rFonts w:ascii="Traditional Arabic" w:hAnsi="Traditional Arabic" w:cs="Traditional Arabic" w:hint="cs"/>
          <w:b/>
          <w:bCs/>
          <w:sz w:val="36"/>
          <w:szCs w:val="36"/>
          <w:cs/>
          <w:lang w:bidi="bn-IN"/>
        </w:rPr>
        <w:t xml:space="preserve"> </w:t>
      </w:r>
      <w:r w:rsidRPr="0042432A">
        <w:rPr>
          <w:rFonts w:ascii="Nirmala UI" w:hAnsi="Nirmala UI" w:cs="Nirmala UI" w:hint="cs"/>
          <w:b/>
          <w:bCs/>
          <w:sz w:val="36"/>
          <w:szCs w:val="36"/>
          <w:cs/>
          <w:lang w:bidi="bn-IN"/>
        </w:rPr>
        <w:t>করা</w:t>
      </w:r>
    </w:p>
    <w:p w14:paraId="24A63367" w14:textId="77777777" w:rsidR="004A0D5E" w:rsidRDefault="004A0D5E" w:rsidP="00641503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سلسلة الأخلاق </w:t>
      </w:r>
      <w:r w:rsidR="00641503">
        <w:rPr>
          <w:rFonts w:ascii="Traditional Arabic" w:hAnsi="Traditional Arabic" w:cs="Traditional Arabic" w:hint="cs"/>
          <w:sz w:val="36"/>
          <w:szCs w:val="36"/>
          <w:rtl/>
        </w:rPr>
        <w:t>–</w:t>
      </w:r>
      <w:r w:rsidR="00641503" w:rsidRPr="0064150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41503">
        <w:rPr>
          <w:rFonts w:ascii="Traditional Arabic" w:hAnsi="Traditional Arabic" w:cs="Traditional Arabic"/>
          <w:sz w:val="36"/>
          <w:szCs w:val="36"/>
          <w:rtl/>
        </w:rPr>
        <w:t>الوفاء بالعهد</w:t>
      </w:r>
    </w:p>
    <w:p w14:paraId="170EC984" w14:textId="77777777" w:rsidR="004A0D5E" w:rsidRDefault="004A0D5E" w:rsidP="004A0D5E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أخلاق محمودة حث عليها الشرع وأمر بها</w:t>
      </w:r>
    </w:p>
    <w:p w14:paraId="2D55914A" w14:textId="77777777" w:rsidR="004A0D5E" w:rsidRDefault="004A0D5E" w:rsidP="004A0D5E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الوفاء بالعهد</w:t>
      </w:r>
    </w:p>
    <w:p w14:paraId="46B39089" w14:textId="77777777" w:rsidR="004A0D5E" w:rsidRDefault="004A0D5E" w:rsidP="004A0D5E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قال الله تعالى </w:t>
      </w:r>
      <w:r w:rsidR="00641503">
        <w:rPr>
          <w:rFonts w:ascii="Traditional Arabic" w:hAnsi="Traditional Arabic" w:cs="Traditional Arabic" w:hint="cs"/>
          <w:sz w:val="36"/>
          <w:szCs w:val="36"/>
          <w:rtl/>
        </w:rPr>
        <w:t>:</w:t>
      </w:r>
    </w:p>
    <w:p w14:paraId="71BCAAA3" w14:textId="77777777" w:rsidR="004A0D5E" w:rsidRDefault="004A0D5E" w:rsidP="004A0D5E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وأ</w:t>
      </w:r>
      <w:r w:rsidR="00641503">
        <w:rPr>
          <w:rFonts w:ascii="Traditional Arabic" w:hAnsi="Traditional Arabic" w:cs="Traditional Arabic"/>
          <w:sz w:val="36"/>
          <w:szCs w:val="36"/>
          <w:rtl/>
        </w:rPr>
        <w:t>وفوا بالعهد إن العهد كان مسئول</w:t>
      </w:r>
      <w:r w:rsidR="00641503">
        <w:rPr>
          <w:rFonts w:ascii="Traditional Arabic" w:hAnsi="Traditional Arabic" w:cs="Traditional Arabic" w:hint="cs"/>
          <w:sz w:val="36"/>
          <w:szCs w:val="36"/>
          <w:rtl/>
        </w:rPr>
        <w:t>ا</w:t>
      </w:r>
    </w:p>
    <w:p w14:paraId="6DEB2B5E" w14:textId="77777777" w:rsidR="004A0D5E" w:rsidRDefault="004A0D5E" w:rsidP="004A0D5E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( الإسراء : 34 )</w:t>
      </w:r>
    </w:p>
    <w:p w14:paraId="71EBB499" w14:textId="77777777" w:rsidR="004A0D5E" w:rsidRDefault="004A0D5E" w:rsidP="004A0D5E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قال رسول الله صلى الله عليه وسلم </w:t>
      </w:r>
      <w:r w:rsidR="00641503">
        <w:rPr>
          <w:rFonts w:ascii="Traditional Arabic" w:hAnsi="Traditional Arabic" w:cs="Traditional Arabic" w:hint="cs"/>
          <w:sz w:val="36"/>
          <w:szCs w:val="36"/>
          <w:rtl/>
        </w:rPr>
        <w:t>:</w:t>
      </w:r>
    </w:p>
    <w:p w14:paraId="7A7C50BB" w14:textId="77777777" w:rsidR="004A0D5E" w:rsidRDefault="004A0D5E" w:rsidP="004A0D5E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أربع من كن فيه كان منافقا خالصا ، ومن كانت فيه خصلة منهن كانت فيه خصلة من النفاق حتى يدعها: إذا اؤتمن خان ، وإذا حدث كذب ، وإذا عاهد غدر ، وإذا خاصم فجر.</w:t>
      </w:r>
    </w:p>
    <w:p w14:paraId="0E321F95" w14:textId="77777777" w:rsidR="006958C8" w:rsidRDefault="004A0D5E" w:rsidP="00641503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متفق عليه واللفظ للبخاري</w:t>
      </w:r>
    </w:p>
    <w:p w14:paraId="2A88CFA5" w14:textId="77777777" w:rsidR="002617FF" w:rsidRDefault="002617FF" w:rsidP="00641503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</w:rPr>
      </w:pPr>
    </w:p>
    <w:p w14:paraId="793C4710" w14:textId="77777777" w:rsidR="002617FF" w:rsidRPr="002617FF" w:rsidRDefault="002617FF" w:rsidP="002617FF">
      <w:pPr>
        <w:bidi w:val="0"/>
        <w:spacing w:before="100" w:beforeAutospacing="1" w:after="100" w:afterAutospacing="1"/>
        <w:outlineLvl w:val="1"/>
        <w:rPr>
          <w:rFonts w:asciiTheme="majorBidi" w:hAnsiTheme="majorBidi" w:cstheme="majorBidi"/>
          <w:b/>
          <w:bCs/>
          <w:sz w:val="40"/>
          <w:szCs w:val="40"/>
        </w:rPr>
      </w:pPr>
      <w:r w:rsidRPr="002617FF">
        <w:rPr>
          <w:rFonts w:ascii="Nirmala UI" w:hAnsi="Nirmala UI" w:cs="Nirmala UI" w:hint="cs"/>
          <w:b/>
          <w:bCs/>
          <w:sz w:val="40"/>
          <w:szCs w:val="40"/>
          <w:cs/>
          <w:lang w:bidi="bn-IN"/>
        </w:rPr>
        <w:t>চরিত্র</w:t>
      </w:r>
      <w:r w:rsidRPr="002617FF">
        <w:rPr>
          <w:rFonts w:asciiTheme="majorBidi" w:hAnsiTheme="majorBidi" w:cstheme="majorBidi"/>
          <w:b/>
          <w:bCs/>
          <w:sz w:val="40"/>
          <w:szCs w:val="40"/>
          <w:cs/>
          <w:lang w:bidi="bn-IN"/>
        </w:rPr>
        <w:t xml:space="preserve"> </w:t>
      </w:r>
      <w:r w:rsidRPr="002617FF">
        <w:rPr>
          <w:rFonts w:ascii="Nirmala UI" w:hAnsi="Nirmala UI" w:cs="Nirmala UI" w:hint="cs"/>
          <w:b/>
          <w:bCs/>
          <w:sz w:val="40"/>
          <w:szCs w:val="40"/>
          <w:cs/>
          <w:lang w:bidi="bn-IN"/>
        </w:rPr>
        <w:t>গঠন</w:t>
      </w:r>
      <w:r w:rsidRPr="002617FF">
        <w:rPr>
          <w:rFonts w:asciiTheme="majorBidi" w:hAnsiTheme="majorBidi" w:cstheme="majorBidi"/>
          <w:b/>
          <w:bCs/>
          <w:sz w:val="40"/>
          <w:szCs w:val="40"/>
          <w:cs/>
          <w:lang w:bidi="bn-IN"/>
        </w:rPr>
        <w:t xml:space="preserve"> </w:t>
      </w:r>
      <w:r w:rsidRPr="002617FF">
        <w:rPr>
          <w:rFonts w:ascii="Nirmala UI" w:hAnsi="Nirmala UI" w:cs="Nirmala UI" w:hint="cs"/>
          <w:b/>
          <w:bCs/>
          <w:sz w:val="40"/>
          <w:szCs w:val="40"/>
          <w:cs/>
          <w:lang w:bidi="bn-IN"/>
        </w:rPr>
        <w:t>সিরিজ</w:t>
      </w:r>
      <w:r w:rsidRPr="002617FF">
        <w:rPr>
          <w:rFonts w:asciiTheme="majorBidi" w:hAnsiTheme="majorBidi" w:cstheme="majorBidi"/>
          <w:b/>
          <w:bCs/>
          <w:sz w:val="40"/>
          <w:szCs w:val="40"/>
          <w:cs/>
          <w:lang w:bidi="bn-IN"/>
        </w:rPr>
        <w:t xml:space="preserve">: </w:t>
      </w:r>
      <w:r w:rsidRPr="002617FF">
        <w:rPr>
          <w:rFonts w:ascii="Nirmala UI" w:hAnsi="Nirmala UI" w:cs="Nirmala UI" w:hint="cs"/>
          <w:b/>
          <w:bCs/>
          <w:sz w:val="40"/>
          <w:szCs w:val="40"/>
          <w:cs/>
          <w:lang w:bidi="bn-IN"/>
        </w:rPr>
        <w:t>অঙ্গীকার</w:t>
      </w:r>
      <w:r w:rsidRPr="002617FF">
        <w:rPr>
          <w:rFonts w:asciiTheme="majorBidi" w:hAnsiTheme="majorBidi" w:cstheme="majorBidi"/>
          <w:b/>
          <w:bCs/>
          <w:sz w:val="40"/>
          <w:szCs w:val="40"/>
          <w:cs/>
          <w:lang w:bidi="bn-IN"/>
        </w:rPr>
        <w:t xml:space="preserve"> </w:t>
      </w:r>
      <w:r w:rsidRPr="002617FF">
        <w:rPr>
          <w:rFonts w:ascii="Nirmala UI" w:hAnsi="Nirmala UI" w:cs="Nirmala UI" w:hint="cs"/>
          <w:b/>
          <w:bCs/>
          <w:sz w:val="40"/>
          <w:szCs w:val="40"/>
          <w:cs/>
          <w:lang w:bidi="bn-IN"/>
        </w:rPr>
        <w:t>পূর্ণ</w:t>
      </w:r>
      <w:r w:rsidRPr="002617FF">
        <w:rPr>
          <w:rFonts w:asciiTheme="majorBidi" w:hAnsiTheme="majorBidi" w:cstheme="majorBidi"/>
          <w:b/>
          <w:bCs/>
          <w:sz w:val="40"/>
          <w:szCs w:val="40"/>
          <w:cs/>
          <w:lang w:bidi="bn-IN"/>
        </w:rPr>
        <w:t xml:space="preserve"> </w:t>
      </w:r>
      <w:r w:rsidRPr="002617FF">
        <w:rPr>
          <w:rFonts w:ascii="Nirmala UI" w:hAnsi="Nirmala UI" w:cs="Nirmala UI" w:hint="cs"/>
          <w:b/>
          <w:bCs/>
          <w:sz w:val="40"/>
          <w:szCs w:val="40"/>
          <w:cs/>
          <w:lang w:bidi="bn-IN"/>
        </w:rPr>
        <w:t>করা</w:t>
      </w:r>
    </w:p>
    <w:p w14:paraId="187F35AA" w14:textId="77777777" w:rsidR="002617FF" w:rsidRPr="002617FF" w:rsidRDefault="002617FF" w:rsidP="002617FF">
      <w:pPr>
        <w:bidi w:val="0"/>
        <w:spacing w:before="100" w:beforeAutospacing="1" w:after="100" w:afterAutospacing="1"/>
        <w:rPr>
          <w:rFonts w:asciiTheme="majorBidi" w:hAnsiTheme="majorBidi" w:cstheme="majorBidi"/>
          <w:sz w:val="28"/>
          <w:szCs w:val="28"/>
        </w:rPr>
      </w:pPr>
      <w:r w:rsidRPr="002617FF">
        <w:rPr>
          <w:rFonts w:ascii="Nirmala UI" w:hAnsi="Nirmala UI" w:cs="Nirmala UI" w:hint="cs"/>
          <w:b/>
          <w:bCs/>
          <w:sz w:val="28"/>
          <w:szCs w:val="28"/>
          <w:cs/>
          <w:lang w:bidi="bn-IN"/>
        </w:rPr>
        <w:t>প্রশংসনীয়</w:t>
      </w:r>
      <w:r w:rsidRPr="002617FF">
        <w:rPr>
          <w:rFonts w:asciiTheme="majorBidi" w:hAnsiTheme="majorBidi" w:cstheme="majorBidi"/>
          <w:b/>
          <w:bCs/>
          <w:sz w:val="28"/>
          <w:szCs w:val="28"/>
          <w:cs/>
          <w:lang w:bidi="bn-IN"/>
        </w:rPr>
        <w:t xml:space="preserve"> </w:t>
      </w:r>
      <w:r w:rsidRPr="002617FF">
        <w:rPr>
          <w:rFonts w:ascii="Nirmala UI" w:hAnsi="Nirmala UI" w:cs="Nirmala UI" w:hint="cs"/>
          <w:b/>
          <w:bCs/>
          <w:sz w:val="28"/>
          <w:szCs w:val="28"/>
          <w:cs/>
          <w:lang w:bidi="bn-IN"/>
        </w:rPr>
        <w:t>গুণাবলি</w:t>
      </w:r>
      <w:r w:rsidRPr="002617FF">
        <w:rPr>
          <w:rFonts w:asciiTheme="majorBidi" w:hAnsiTheme="majorBidi" w:cstheme="majorBidi"/>
          <w:b/>
          <w:bCs/>
          <w:sz w:val="28"/>
          <w:szCs w:val="28"/>
          <w:cs/>
          <w:lang w:bidi="bn-IN"/>
        </w:rPr>
        <w:t xml:space="preserve"> </w:t>
      </w:r>
      <w:r w:rsidRPr="002617FF">
        <w:rPr>
          <w:rFonts w:ascii="Nirmala UI" w:hAnsi="Nirmala UI" w:cs="Nirmala UI" w:hint="cs"/>
          <w:b/>
          <w:bCs/>
          <w:sz w:val="28"/>
          <w:szCs w:val="28"/>
          <w:cs/>
          <w:lang w:bidi="bn-IN"/>
        </w:rPr>
        <w:t>যা</w:t>
      </w:r>
      <w:r w:rsidRPr="002617FF">
        <w:rPr>
          <w:rFonts w:asciiTheme="majorBidi" w:hAnsiTheme="majorBidi" w:cstheme="majorBidi"/>
          <w:b/>
          <w:bCs/>
          <w:sz w:val="28"/>
          <w:szCs w:val="28"/>
          <w:cs/>
          <w:lang w:bidi="bn-IN"/>
        </w:rPr>
        <w:t xml:space="preserve"> </w:t>
      </w:r>
      <w:r w:rsidRPr="002617FF">
        <w:rPr>
          <w:rFonts w:ascii="Nirmala UI" w:hAnsi="Nirmala UI" w:cs="Nirmala UI" w:hint="cs"/>
          <w:b/>
          <w:bCs/>
          <w:sz w:val="28"/>
          <w:szCs w:val="28"/>
          <w:cs/>
          <w:lang w:bidi="bn-IN"/>
        </w:rPr>
        <w:t>পালনে</w:t>
      </w:r>
      <w:r w:rsidRPr="002617FF">
        <w:rPr>
          <w:rFonts w:asciiTheme="majorBidi" w:hAnsiTheme="majorBidi" w:cstheme="majorBidi"/>
          <w:b/>
          <w:bCs/>
          <w:sz w:val="28"/>
          <w:szCs w:val="28"/>
          <w:cs/>
          <w:lang w:bidi="bn-IN"/>
        </w:rPr>
        <w:t xml:space="preserve"> </w:t>
      </w:r>
      <w:r w:rsidRPr="002617FF">
        <w:rPr>
          <w:rFonts w:ascii="Nirmala UI" w:hAnsi="Nirmala UI" w:cs="Nirmala UI" w:hint="cs"/>
          <w:b/>
          <w:bCs/>
          <w:sz w:val="28"/>
          <w:szCs w:val="28"/>
          <w:cs/>
          <w:lang w:bidi="bn-IN"/>
        </w:rPr>
        <w:t>শরীয়ত</w:t>
      </w:r>
      <w:r w:rsidRPr="002617FF">
        <w:rPr>
          <w:rFonts w:asciiTheme="majorBidi" w:hAnsiTheme="majorBidi" w:cstheme="majorBidi"/>
          <w:b/>
          <w:bCs/>
          <w:sz w:val="28"/>
          <w:szCs w:val="28"/>
          <w:cs/>
          <w:lang w:bidi="bn-IN"/>
        </w:rPr>
        <w:t xml:space="preserve"> </w:t>
      </w:r>
      <w:r w:rsidRPr="002617FF">
        <w:rPr>
          <w:rFonts w:ascii="Nirmala UI" w:hAnsi="Nirmala UI" w:cs="Nirmala UI" w:hint="cs"/>
          <w:b/>
          <w:bCs/>
          <w:sz w:val="28"/>
          <w:szCs w:val="28"/>
          <w:cs/>
          <w:lang w:bidi="bn-IN"/>
        </w:rPr>
        <w:t>উৎসাহিত</w:t>
      </w:r>
      <w:r w:rsidRPr="002617FF">
        <w:rPr>
          <w:rFonts w:asciiTheme="majorBidi" w:hAnsiTheme="majorBidi" w:cstheme="majorBidi"/>
          <w:b/>
          <w:bCs/>
          <w:sz w:val="28"/>
          <w:szCs w:val="28"/>
          <w:cs/>
          <w:lang w:bidi="bn-IN"/>
        </w:rPr>
        <w:t xml:space="preserve"> </w:t>
      </w:r>
      <w:r w:rsidRPr="002617FF">
        <w:rPr>
          <w:rFonts w:ascii="Nirmala UI" w:hAnsi="Nirmala UI" w:cs="Nirmala UI" w:hint="cs"/>
          <w:b/>
          <w:bCs/>
          <w:sz w:val="28"/>
          <w:szCs w:val="28"/>
          <w:cs/>
          <w:lang w:bidi="bn-IN"/>
        </w:rPr>
        <w:t>ও</w:t>
      </w:r>
      <w:r w:rsidRPr="002617FF">
        <w:rPr>
          <w:rFonts w:asciiTheme="majorBidi" w:hAnsiTheme="majorBidi" w:cstheme="majorBidi"/>
          <w:b/>
          <w:bCs/>
          <w:sz w:val="28"/>
          <w:szCs w:val="28"/>
          <w:cs/>
          <w:lang w:bidi="bn-IN"/>
        </w:rPr>
        <w:t xml:space="preserve"> </w:t>
      </w:r>
      <w:r w:rsidRPr="002617FF">
        <w:rPr>
          <w:rFonts w:ascii="Nirmala UI" w:hAnsi="Nirmala UI" w:cs="Nirmala UI" w:hint="cs"/>
          <w:b/>
          <w:bCs/>
          <w:sz w:val="28"/>
          <w:szCs w:val="28"/>
          <w:cs/>
          <w:lang w:bidi="bn-IN"/>
        </w:rPr>
        <w:t>নির্দেশ</w:t>
      </w:r>
      <w:r w:rsidRPr="002617FF">
        <w:rPr>
          <w:rFonts w:asciiTheme="majorBidi" w:hAnsiTheme="majorBidi" w:cstheme="majorBidi"/>
          <w:b/>
          <w:bCs/>
          <w:sz w:val="28"/>
          <w:szCs w:val="28"/>
          <w:cs/>
          <w:lang w:bidi="bn-IN"/>
        </w:rPr>
        <w:t xml:space="preserve"> </w:t>
      </w:r>
      <w:r w:rsidRPr="002617FF">
        <w:rPr>
          <w:rFonts w:ascii="Nirmala UI" w:hAnsi="Nirmala UI" w:cs="Nirmala UI" w:hint="cs"/>
          <w:b/>
          <w:bCs/>
          <w:sz w:val="28"/>
          <w:szCs w:val="28"/>
          <w:cs/>
          <w:lang w:bidi="bn-IN"/>
        </w:rPr>
        <w:t>দিয়েছে</w:t>
      </w:r>
      <w:r w:rsidRPr="002617FF">
        <w:rPr>
          <w:rFonts w:asciiTheme="majorBidi" w:hAnsiTheme="majorBidi" w:cstheme="majorBidi"/>
          <w:b/>
          <w:bCs/>
          <w:sz w:val="28"/>
          <w:szCs w:val="28"/>
          <w:cs/>
          <w:lang w:bidi="bn-IN"/>
        </w:rPr>
        <w:t>:</w:t>
      </w:r>
    </w:p>
    <w:p w14:paraId="633A702E" w14:textId="77777777" w:rsidR="002617FF" w:rsidRPr="002617FF" w:rsidRDefault="002617FF" w:rsidP="002617FF">
      <w:pPr>
        <w:bidi w:val="0"/>
        <w:spacing w:before="100" w:beforeAutospacing="1" w:after="100" w:afterAutospacing="1"/>
        <w:outlineLvl w:val="2"/>
        <w:rPr>
          <w:rFonts w:asciiTheme="majorBidi" w:hAnsiTheme="majorBidi" w:cstheme="majorBidi"/>
          <w:b/>
          <w:bCs/>
          <w:sz w:val="28"/>
          <w:szCs w:val="28"/>
        </w:rPr>
      </w:pPr>
      <w:r w:rsidRPr="002617FF">
        <w:rPr>
          <w:rFonts w:ascii="Nirmala UI" w:hAnsi="Nirmala UI" w:cs="Nirmala UI" w:hint="cs"/>
          <w:b/>
          <w:bCs/>
          <w:sz w:val="28"/>
          <w:szCs w:val="28"/>
          <w:cs/>
          <w:lang w:bidi="bn-IN"/>
        </w:rPr>
        <w:t>অঙ্গীকার</w:t>
      </w:r>
      <w:r w:rsidRPr="002617FF">
        <w:rPr>
          <w:rFonts w:asciiTheme="majorBidi" w:hAnsiTheme="majorBidi" w:cstheme="majorBidi"/>
          <w:b/>
          <w:bCs/>
          <w:sz w:val="28"/>
          <w:szCs w:val="28"/>
          <w:cs/>
          <w:lang w:bidi="bn-IN"/>
        </w:rPr>
        <w:t xml:space="preserve"> </w:t>
      </w:r>
      <w:r w:rsidRPr="002617FF">
        <w:rPr>
          <w:rFonts w:ascii="Nirmala UI" w:hAnsi="Nirmala UI" w:cs="Nirmala UI" w:hint="cs"/>
          <w:b/>
          <w:bCs/>
          <w:sz w:val="28"/>
          <w:szCs w:val="28"/>
          <w:cs/>
          <w:lang w:bidi="bn-IN"/>
        </w:rPr>
        <w:t>বা</w:t>
      </w:r>
      <w:r w:rsidRPr="002617FF">
        <w:rPr>
          <w:rFonts w:asciiTheme="majorBidi" w:hAnsiTheme="majorBidi" w:cstheme="majorBidi"/>
          <w:b/>
          <w:bCs/>
          <w:sz w:val="28"/>
          <w:szCs w:val="28"/>
          <w:cs/>
          <w:lang w:bidi="bn-IN"/>
        </w:rPr>
        <w:t xml:space="preserve"> </w:t>
      </w:r>
      <w:r w:rsidRPr="002617FF">
        <w:rPr>
          <w:rFonts w:ascii="Nirmala UI" w:hAnsi="Nirmala UI" w:cs="Nirmala UI" w:hint="cs"/>
          <w:b/>
          <w:bCs/>
          <w:sz w:val="28"/>
          <w:szCs w:val="28"/>
          <w:cs/>
          <w:lang w:bidi="bn-IN"/>
        </w:rPr>
        <w:t>প্রতিশ্রুতি</w:t>
      </w:r>
      <w:r w:rsidRPr="002617FF">
        <w:rPr>
          <w:rFonts w:asciiTheme="majorBidi" w:hAnsiTheme="majorBidi" w:cstheme="majorBidi"/>
          <w:b/>
          <w:bCs/>
          <w:sz w:val="28"/>
          <w:szCs w:val="28"/>
          <w:cs/>
          <w:lang w:bidi="bn-IN"/>
        </w:rPr>
        <w:t xml:space="preserve"> </w:t>
      </w:r>
      <w:r w:rsidRPr="002617FF">
        <w:rPr>
          <w:rFonts w:ascii="Nirmala UI" w:hAnsi="Nirmala UI" w:cs="Nirmala UI" w:hint="cs"/>
          <w:b/>
          <w:bCs/>
          <w:sz w:val="28"/>
          <w:szCs w:val="28"/>
          <w:cs/>
          <w:lang w:bidi="bn-IN"/>
        </w:rPr>
        <w:t>রক্ষা</w:t>
      </w:r>
      <w:r w:rsidRPr="002617FF">
        <w:rPr>
          <w:rFonts w:asciiTheme="majorBidi" w:hAnsiTheme="majorBidi" w:cstheme="majorBidi"/>
          <w:b/>
          <w:bCs/>
          <w:sz w:val="28"/>
          <w:szCs w:val="28"/>
          <w:cs/>
          <w:lang w:bidi="bn-IN"/>
        </w:rPr>
        <w:t xml:space="preserve"> </w:t>
      </w:r>
      <w:r w:rsidRPr="002617FF">
        <w:rPr>
          <w:rFonts w:ascii="Nirmala UI" w:hAnsi="Nirmala UI" w:cs="Nirmala UI" w:hint="cs"/>
          <w:b/>
          <w:bCs/>
          <w:sz w:val="28"/>
          <w:szCs w:val="28"/>
          <w:cs/>
          <w:lang w:bidi="bn-IN"/>
        </w:rPr>
        <w:t>করা</w:t>
      </w:r>
      <w:r w:rsidRPr="002617FF">
        <w:rPr>
          <w:rFonts w:asciiTheme="majorBidi" w:hAnsiTheme="majorBidi" w:cstheme="majorBidi"/>
          <w:b/>
          <w:bCs/>
          <w:sz w:val="28"/>
          <w:szCs w:val="28"/>
          <w:cs/>
          <w:lang w:bidi="bn-IN"/>
        </w:rPr>
        <w:t xml:space="preserve"> (</w:t>
      </w:r>
      <w:r w:rsidRPr="002617FF">
        <w:rPr>
          <w:rFonts w:ascii="Nirmala UI" w:hAnsi="Nirmala UI" w:cs="Nirmala UI" w:hint="cs"/>
          <w:b/>
          <w:bCs/>
          <w:sz w:val="28"/>
          <w:szCs w:val="28"/>
          <w:cs/>
          <w:lang w:bidi="bn-IN"/>
        </w:rPr>
        <w:t>আল</w:t>
      </w:r>
      <w:r w:rsidRPr="002617FF">
        <w:rPr>
          <w:rFonts w:asciiTheme="majorBidi" w:hAnsiTheme="majorBidi" w:cstheme="majorBidi"/>
          <w:b/>
          <w:bCs/>
          <w:sz w:val="28"/>
          <w:szCs w:val="28"/>
          <w:cs/>
          <w:lang w:bidi="bn-IN"/>
        </w:rPr>
        <w:t>-</w:t>
      </w:r>
      <w:r w:rsidRPr="002617FF">
        <w:rPr>
          <w:rFonts w:ascii="Nirmala UI" w:hAnsi="Nirmala UI" w:cs="Nirmala UI" w:hint="cs"/>
          <w:b/>
          <w:bCs/>
          <w:sz w:val="28"/>
          <w:szCs w:val="28"/>
          <w:cs/>
          <w:lang w:bidi="bn-IN"/>
        </w:rPr>
        <w:t>ওয়াফা</w:t>
      </w:r>
      <w:r w:rsidRPr="002617FF">
        <w:rPr>
          <w:rFonts w:asciiTheme="majorBidi" w:hAnsiTheme="majorBidi" w:cstheme="majorBidi"/>
          <w:b/>
          <w:bCs/>
          <w:sz w:val="28"/>
          <w:szCs w:val="28"/>
          <w:cs/>
          <w:lang w:bidi="bn-IN"/>
        </w:rPr>
        <w:t xml:space="preserve"> </w:t>
      </w:r>
      <w:r w:rsidRPr="002617FF">
        <w:rPr>
          <w:rFonts w:ascii="Nirmala UI" w:hAnsi="Nirmala UI" w:cs="Nirmala UI" w:hint="cs"/>
          <w:b/>
          <w:bCs/>
          <w:sz w:val="28"/>
          <w:szCs w:val="28"/>
          <w:cs/>
          <w:lang w:bidi="bn-IN"/>
        </w:rPr>
        <w:t>বিল</w:t>
      </w:r>
      <w:r w:rsidRPr="002617FF">
        <w:rPr>
          <w:rFonts w:asciiTheme="majorBidi" w:hAnsiTheme="majorBidi" w:cstheme="majorBidi"/>
          <w:b/>
          <w:bCs/>
          <w:sz w:val="28"/>
          <w:szCs w:val="28"/>
          <w:cs/>
          <w:lang w:bidi="bn-IN"/>
        </w:rPr>
        <w:t xml:space="preserve"> </w:t>
      </w:r>
      <w:r w:rsidRPr="002617FF">
        <w:rPr>
          <w:rFonts w:ascii="Nirmala UI" w:hAnsi="Nirmala UI" w:cs="Nirmala UI" w:hint="cs"/>
          <w:b/>
          <w:bCs/>
          <w:sz w:val="28"/>
          <w:szCs w:val="28"/>
          <w:cs/>
          <w:lang w:bidi="bn-IN"/>
        </w:rPr>
        <w:t>আহদ</w:t>
      </w:r>
      <w:r w:rsidRPr="002617FF">
        <w:rPr>
          <w:rFonts w:asciiTheme="majorBidi" w:hAnsiTheme="majorBidi" w:cstheme="majorBidi"/>
          <w:b/>
          <w:bCs/>
          <w:sz w:val="28"/>
          <w:szCs w:val="28"/>
          <w:cs/>
          <w:lang w:bidi="bn-IN"/>
        </w:rPr>
        <w:t>)</w:t>
      </w:r>
    </w:p>
    <w:p w14:paraId="53EE821B" w14:textId="77777777" w:rsidR="002617FF" w:rsidRPr="002617FF" w:rsidRDefault="002617FF" w:rsidP="002617FF">
      <w:pPr>
        <w:bidi w:val="0"/>
        <w:spacing w:before="100" w:beforeAutospacing="1" w:after="100" w:afterAutospacing="1"/>
        <w:rPr>
          <w:rFonts w:asciiTheme="majorBidi" w:hAnsiTheme="majorBidi" w:cstheme="majorBidi"/>
          <w:sz w:val="28"/>
          <w:szCs w:val="28"/>
        </w:rPr>
      </w:pPr>
      <w:r w:rsidRPr="002617FF">
        <w:rPr>
          <w:rFonts w:ascii="Nirmala UI" w:hAnsi="Nirmala UI" w:cs="Nirmala UI" w:hint="cs"/>
          <w:b/>
          <w:bCs/>
          <w:sz w:val="28"/>
          <w:szCs w:val="28"/>
          <w:cs/>
          <w:lang w:bidi="bn-IN"/>
        </w:rPr>
        <w:t>আল্লাহ</w:t>
      </w:r>
      <w:r w:rsidRPr="002617FF">
        <w:rPr>
          <w:rFonts w:asciiTheme="majorBidi" w:hAnsiTheme="majorBidi" w:cstheme="majorBidi"/>
          <w:b/>
          <w:bCs/>
          <w:sz w:val="28"/>
          <w:szCs w:val="28"/>
          <w:cs/>
          <w:lang w:bidi="bn-IN"/>
        </w:rPr>
        <w:t xml:space="preserve"> </w:t>
      </w:r>
      <w:r w:rsidRPr="002617FF">
        <w:rPr>
          <w:rFonts w:ascii="Nirmala UI" w:hAnsi="Nirmala UI" w:cs="Nirmala UI" w:hint="cs"/>
          <w:b/>
          <w:bCs/>
          <w:sz w:val="28"/>
          <w:szCs w:val="28"/>
          <w:cs/>
          <w:lang w:bidi="bn-IN"/>
        </w:rPr>
        <w:t>তাআলা</w:t>
      </w:r>
      <w:r w:rsidRPr="002617FF">
        <w:rPr>
          <w:rFonts w:asciiTheme="majorBidi" w:hAnsiTheme="majorBidi" w:cstheme="majorBidi"/>
          <w:b/>
          <w:bCs/>
          <w:sz w:val="28"/>
          <w:szCs w:val="28"/>
          <w:cs/>
          <w:lang w:bidi="bn-IN"/>
        </w:rPr>
        <w:t xml:space="preserve"> </w:t>
      </w:r>
      <w:r w:rsidRPr="002617FF">
        <w:rPr>
          <w:rFonts w:ascii="Nirmala UI" w:hAnsi="Nirmala UI" w:cs="Nirmala UI" w:hint="cs"/>
          <w:b/>
          <w:bCs/>
          <w:sz w:val="28"/>
          <w:szCs w:val="28"/>
          <w:cs/>
          <w:lang w:bidi="bn-IN"/>
        </w:rPr>
        <w:t>বলেন</w:t>
      </w:r>
      <w:r w:rsidRPr="002617FF">
        <w:rPr>
          <w:rFonts w:asciiTheme="majorBidi" w:hAnsiTheme="majorBidi" w:cstheme="majorBidi"/>
          <w:b/>
          <w:bCs/>
          <w:sz w:val="28"/>
          <w:szCs w:val="28"/>
          <w:cs/>
          <w:lang w:bidi="bn-IN"/>
        </w:rPr>
        <w:t>:</w:t>
      </w:r>
    </w:p>
    <w:p w14:paraId="00022725" w14:textId="77777777" w:rsidR="002617FF" w:rsidRPr="002617FF" w:rsidRDefault="002617FF" w:rsidP="002617FF">
      <w:pPr>
        <w:bidi w:val="0"/>
        <w:spacing w:beforeAutospacing="1" w:afterAutospacing="1"/>
        <w:rPr>
          <w:rFonts w:asciiTheme="majorBidi" w:hAnsiTheme="majorBidi" w:cstheme="majorBidi"/>
          <w:sz w:val="28"/>
          <w:szCs w:val="28"/>
        </w:rPr>
      </w:pPr>
      <w:r w:rsidRPr="002617FF">
        <w:rPr>
          <w:rFonts w:asciiTheme="majorBidi" w:hAnsiTheme="majorBidi" w:cstheme="majorBidi"/>
          <w:sz w:val="28"/>
          <w:szCs w:val="28"/>
        </w:rPr>
        <w:t>"</w:t>
      </w:r>
      <w:r w:rsidRPr="002617FF">
        <w:rPr>
          <w:rFonts w:ascii="Nirmala UI" w:hAnsi="Nirmala UI" w:cs="Nirmala UI" w:hint="cs"/>
          <w:sz w:val="28"/>
          <w:szCs w:val="28"/>
          <w:cs/>
          <w:lang w:bidi="bn-IN"/>
        </w:rPr>
        <w:t>তোমরা</w:t>
      </w:r>
      <w:r w:rsidRPr="002617FF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2617FF">
        <w:rPr>
          <w:rFonts w:ascii="Nirmala UI" w:hAnsi="Nirmala UI" w:cs="Nirmala UI" w:hint="cs"/>
          <w:sz w:val="28"/>
          <w:szCs w:val="28"/>
          <w:cs/>
          <w:lang w:bidi="bn-IN"/>
        </w:rPr>
        <w:t>অঙ্গীকার</w:t>
      </w:r>
      <w:r w:rsidRPr="002617FF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2617FF">
        <w:rPr>
          <w:rFonts w:ascii="Nirmala UI" w:hAnsi="Nirmala UI" w:cs="Nirmala UI" w:hint="cs"/>
          <w:sz w:val="28"/>
          <w:szCs w:val="28"/>
          <w:cs/>
          <w:lang w:bidi="bn-IN"/>
        </w:rPr>
        <w:t>পূর্ণ</w:t>
      </w:r>
      <w:r w:rsidRPr="002617FF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2617FF">
        <w:rPr>
          <w:rFonts w:ascii="Nirmala UI" w:hAnsi="Nirmala UI" w:cs="Nirmala UI" w:hint="cs"/>
          <w:sz w:val="28"/>
          <w:szCs w:val="28"/>
          <w:cs/>
          <w:lang w:bidi="bn-IN"/>
        </w:rPr>
        <w:t>করো</w:t>
      </w:r>
      <w:r w:rsidRPr="002617FF">
        <w:rPr>
          <w:rFonts w:asciiTheme="majorBidi" w:hAnsiTheme="majorBidi" w:cstheme="majorBidi"/>
          <w:sz w:val="28"/>
          <w:szCs w:val="28"/>
        </w:rPr>
        <w:t xml:space="preserve">; </w:t>
      </w:r>
      <w:r w:rsidRPr="002617FF">
        <w:rPr>
          <w:rFonts w:ascii="Nirmala UI" w:hAnsi="Nirmala UI" w:cs="Nirmala UI" w:hint="cs"/>
          <w:sz w:val="28"/>
          <w:szCs w:val="28"/>
          <w:cs/>
          <w:lang w:bidi="bn-IN"/>
        </w:rPr>
        <w:t>নিশ্চয়ই</w:t>
      </w:r>
      <w:r w:rsidRPr="002617FF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2617FF">
        <w:rPr>
          <w:rFonts w:ascii="Nirmala UI" w:hAnsi="Nirmala UI" w:cs="Nirmala UI" w:hint="cs"/>
          <w:sz w:val="28"/>
          <w:szCs w:val="28"/>
          <w:cs/>
          <w:lang w:bidi="bn-IN"/>
        </w:rPr>
        <w:t>অঙ্গীকার</w:t>
      </w:r>
      <w:r w:rsidRPr="002617FF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2617FF">
        <w:rPr>
          <w:rFonts w:ascii="Nirmala UI" w:hAnsi="Nirmala UI" w:cs="Nirmala UI" w:hint="cs"/>
          <w:sz w:val="28"/>
          <w:szCs w:val="28"/>
          <w:cs/>
          <w:lang w:bidi="bn-IN"/>
        </w:rPr>
        <w:t>সম্পর্কে</w:t>
      </w:r>
      <w:r w:rsidRPr="002617FF">
        <w:rPr>
          <w:rFonts w:asciiTheme="majorBidi" w:hAnsiTheme="majorBidi" w:cstheme="majorBidi"/>
          <w:sz w:val="28"/>
          <w:szCs w:val="28"/>
          <w:cs/>
          <w:lang w:bidi="bn-IN"/>
        </w:rPr>
        <w:t xml:space="preserve"> (</w:t>
      </w:r>
      <w:r w:rsidRPr="002617FF">
        <w:rPr>
          <w:rFonts w:ascii="Nirmala UI" w:hAnsi="Nirmala UI" w:cs="Nirmala UI" w:hint="cs"/>
          <w:sz w:val="28"/>
          <w:szCs w:val="28"/>
          <w:cs/>
          <w:lang w:bidi="bn-IN"/>
        </w:rPr>
        <w:t>কিয়ামতের</w:t>
      </w:r>
      <w:r w:rsidRPr="002617FF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2617FF">
        <w:rPr>
          <w:rFonts w:ascii="Nirmala UI" w:hAnsi="Nirmala UI" w:cs="Nirmala UI" w:hint="cs"/>
          <w:sz w:val="28"/>
          <w:szCs w:val="28"/>
          <w:cs/>
          <w:lang w:bidi="bn-IN"/>
        </w:rPr>
        <w:t>দিন</w:t>
      </w:r>
      <w:r w:rsidRPr="002617FF">
        <w:rPr>
          <w:rFonts w:asciiTheme="majorBidi" w:hAnsiTheme="majorBidi" w:cstheme="majorBidi"/>
          <w:sz w:val="28"/>
          <w:szCs w:val="28"/>
          <w:cs/>
          <w:lang w:bidi="bn-IN"/>
        </w:rPr>
        <w:t xml:space="preserve">) </w:t>
      </w:r>
      <w:r w:rsidRPr="002617FF">
        <w:rPr>
          <w:rFonts w:ascii="Nirmala UI" w:hAnsi="Nirmala UI" w:cs="Nirmala UI" w:hint="cs"/>
          <w:sz w:val="28"/>
          <w:szCs w:val="28"/>
          <w:cs/>
          <w:lang w:bidi="bn-IN"/>
        </w:rPr>
        <w:t>তোমাদেরকে</w:t>
      </w:r>
      <w:r w:rsidRPr="002617FF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2617FF">
        <w:rPr>
          <w:rFonts w:ascii="Nirmala UI" w:hAnsi="Nirmala UI" w:cs="Nirmala UI" w:hint="cs"/>
          <w:sz w:val="28"/>
          <w:szCs w:val="28"/>
          <w:cs/>
          <w:lang w:bidi="bn-IN"/>
        </w:rPr>
        <w:t>জিজ্ঞাসা</w:t>
      </w:r>
      <w:r w:rsidRPr="002617FF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2617FF">
        <w:rPr>
          <w:rFonts w:ascii="Nirmala UI" w:hAnsi="Nirmala UI" w:cs="Nirmala UI" w:hint="cs"/>
          <w:sz w:val="28"/>
          <w:szCs w:val="28"/>
          <w:cs/>
          <w:lang w:bidi="bn-IN"/>
        </w:rPr>
        <w:t>করা</w:t>
      </w:r>
      <w:r w:rsidRPr="002617FF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2617FF">
        <w:rPr>
          <w:rFonts w:ascii="Nirmala UI" w:hAnsi="Nirmala UI" w:cs="Nirmala UI" w:hint="cs"/>
          <w:sz w:val="28"/>
          <w:szCs w:val="28"/>
          <w:cs/>
          <w:lang w:bidi="bn-IN"/>
        </w:rPr>
        <w:t>হবে।</w:t>
      </w:r>
      <w:r w:rsidRPr="002617FF">
        <w:rPr>
          <w:rFonts w:asciiTheme="majorBidi" w:hAnsiTheme="majorBidi" w:cstheme="majorBidi"/>
          <w:sz w:val="28"/>
          <w:szCs w:val="28"/>
          <w:cs/>
          <w:lang w:bidi="bn-IN"/>
        </w:rPr>
        <w:t>"</w:t>
      </w:r>
      <w:r w:rsidRPr="002617FF">
        <w:rPr>
          <w:rFonts w:asciiTheme="majorBidi" w:hAnsiTheme="majorBidi" w:cstheme="majorBidi"/>
          <w:sz w:val="28"/>
          <w:szCs w:val="28"/>
        </w:rPr>
        <w:t xml:space="preserve"> — (</w:t>
      </w:r>
      <w:r w:rsidRPr="002617FF">
        <w:rPr>
          <w:rFonts w:ascii="Nirmala UI" w:hAnsi="Nirmala UI" w:cs="Nirmala UI" w:hint="cs"/>
          <w:sz w:val="28"/>
          <w:szCs w:val="28"/>
          <w:cs/>
          <w:lang w:bidi="bn-IN"/>
        </w:rPr>
        <w:t>সূরা</w:t>
      </w:r>
      <w:r w:rsidRPr="002617FF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2617FF">
        <w:rPr>
          <w:rFonts w:ascii="Nirmala UI" w:hAnsi="Nirmala UI" w:cs="Nirmala UI" w:hint="cs"/>
          <w:sz w:val="28"/>
          <w:szCs w:val="28"/>
          <w:cs/>
          <w:lang w:bidi="bn-IN"/>
        </w:rPr>
        <w:t>আল</w:t>
      </w:r>
      <w:r w:rsidRPr="002617FF">
        <w:rPr>
          <w:rFonts w:asciiTheme="majorBidi" w:hAnsiTheme="majorBidi" w:cstheme="majorBidi"/>
          <w:sz w:val="28"/>
          <w:szCs w:val="28"/>
          <w:cs/>
          <w:lang w:bidi="bn-IN"/>
        </w:rPr>
        <w:t>-</w:t>
      </w:r>
      <w:r w:rsidRPr="002617FF">
        <w:rPr>
          <w:rFonts w:ascii="Nirmala UI" w:hAnsi="Nirmala UI" w:cs="Nirmala UI" w:hint="cs"/>
          <w:sz w:val="28"/>
          <w:szCs w:val="28"/>
          <w:cs/>
          <w:lang w:bidi="bn-IN"/>
        </w:rPr>
        <w:t>ইসরা</w:t>
      </w:r>
      <w:r w:rsidRPr="002617FF">
        <w:rPr>
          <w:rFonts w:asciiTheme="majorBidi" w:hAnsiTheme="majorBidi" w:cstheme="majorBidi"/>
          <w:sz w:val="28"/>
          <w:szCs w:val="28"/>
          <w:cs/>
          <w:lang w:bidi="bn-IN"/>
        </w:rPr>
        <w:t xml:space="preserve">: </w:t>
      </w:r>
      <w:r w:rsidRPr="002617FF">
        <w:rPr>
          <w:rFonts w:ascii="Nirmala UI" w:hAnsi="Nirmala UI" w:cs="Nirmala UI" w:hint="cs"/>
          <w:sz w:val="28"/>
          <w:szCs w:val="28"/>
          <w:cs/>
          <w:lang w:bidi="bn-IN"/>
        </w:rPr>
        <w:t>৩৪</w:t>
      </w:r>
      <w:r w:rsidRPr="002617FF">
        <w:rPr>
          <w:rFonts w:asciiTheme="majorBidi" w:hAnsiTheme="majorBidi" w:cstheme="majorBidi"/>
          <w:sz w:val="28"/>
          <w:szCs w:val="28"/>
          <w:cs/>
          <w:lang w:bidi="bn-IN"/>
        </w:rPr>
        <w:t>)</w:t>
      </w:r>
    </w:p>
    <w:p w14:paraId="47538FA0" w14:textId="77777777" w:rsidR="002617FF" w:rsidRDefault="002617FF" w:rsidP="002617FF">
      <w:pPr>
        <w:bidi w:val="0"/>
        <w:spacing w:before="100" w:beforeAutospacing="1" w:after="100" w:afterAutospacing="1"/>
        <w:rPr>
          <w:rFonts w:ascii="Nirmala UI" w:hAnsi="Nirmala UI" w:cs="Nirmala UI"/>
          <w:b/>
          <w:bCs/>
          <w:sz w:val="28"/>
          <w:szCs w:val="28"/>
          <w:lang w:bidi="bn-IN"/>
        </w:rPr>
      </w:pPr>
    </w:p>
    <w:p w14:paraId="5071CAA5" w14:textId="77777777" w:rsidR="002617FF" w:rsidRDefault="002617FF" w:rsidP="002617FF">
      <w:pPr>
        <w:bidi w:val="0"/>
        <w:spacing w:before="100" w:beforeAutospacing="1" w:after="100" w:afterAutospacing="1"/>
        <w:rPr>
          <w:rFonts w:ascii="Nirmala UI" w:hAnsi="Nirmala UI" w:cs="Nirmala UI"/>
          <w:b/>
          <w:bCs/>
          <w:sz w:val="28"/>
          <w:szCs w:val="28"/>
          <w:lang w:bidi="bn-IN"/>
        </w:rPr>
      </w:pPr>
    </w:p>
    <w:p w14:paraId="6DA4680B" w14:textId="6BB9C2C4" w:rsidR="002617FF" w:rsidRPr="002617FF" w:rsidRDefault="002617FF" w:rsidP="002617FF">
      <w:pPr>
        <w:bidi w:val="0"/>
        <w:spacing w:before="100" w:beforeAutospacing="1" w:after="100" w:afterAutospacing="1"/>
        <w:rPr>
          <w:rFonts w:asciiTheme="majorBidi" w:hAnsiTheme="majorBidi" w:cstheme="majorBidi"/>
          <w:sz w:val="28"/>
          <w:szCs w:val="28"/>
        </w:rPr>
      </w:pPr>
      <w:r w:rsidRPr="002617FF">
        <w:rPr>
          <w:rFonts w:ascii="Nirmala UI" w:hAnsi="Nirmala UI" w:cs="Nirmala UI" w:hint="cs"/>
          <w:b/>
          <w:bCs/>
          <w:sz w:val="28"/>
          <w:szCs w:val="28"/>
          <w:cs/>
          <w:lang w:bidi="bn-IN"/>
        </w:rPr>
        <w:t>রাসূলুল্লাহ</w:t>
      </w:r>
      <w:r w:rsidRPr="002617FF">
        <w:rPr>
          <w:rFonts w:asciiTheme="majorBidi" w:hAnsiTheme="majorBidi" w:cstheme="majorBidi"/>
          <w:b/>
          <w:bCs/>
          <w:sz w:val="28"/>
          <w:szCs w:val="28"/>
          <w:cs/>
          <w:lang w:bidi="bn-IN"/>
        </w:rPr>
        <w:t xml:space="preserve"> (</w:t>
      </w:r>
      <w:r w:rsidRPr="002617FF">
        <w:rPr>
          <w:rFonts w:ascii="Nirmala UI" w:hAnsi="Nirmala UI" w:cs="Nirmala UI" w:hint="cs"/>
          <w:b/>
          <w:bCs/>
          <w:sz w:val="28"/>
          <w:szCs w:val="28"/>
          <w:cs/>
          <w:lang w:bidi="bn-IN"/>
        </w:rPr>
        <w:t>সাল্লাল্লাহু</w:t>
      </w:r>
      <w:r w:rsidRPr="002617FF">
        <w:rPr>
          <w:rFonts w:asciiTheme="majorBidi" w:hAnsiTheme="majorBidi" w:cstheme="majorBidi"/>
          <w:b/>
          <w:bCs/>
          <w:sz w:val="28"/>
          <w:szCs w:val="28"/>
          <w:cs/>
          <w:lang w:bidi="bn-IN"/>
        </w:rPr>
        <w:t xml:space="preserve"> </w:t>
      </w:r>
      <w:r w:rsidRPr="002617FF">
        <w:rPr>
          <w:rFonts w:ascii="Nirmala UI" w:hAnsi="Nirmala UI" w:cs="Nirmala UI" w:hint="cs"/>
          <w:b/>
          <w:bCs/>
          <w:sz w:val="28"/>
          <w:szCs w:val="28"/>
          <w:cs/>
          <w:lang w:bidi="bn-IN"/>
        </w:rPr>
        <w:t>আলাইহি</w:t>
      </w:r>
      <w:r w:rsidRPr="002617FF">
        <w:rPr>
          <w:rFonts w:asciiTheme="majorBidi" w:hAnsiTheme="majorBidi" w:cstheme="majorBidi"/>
          <w:b/>
          <w:bCs/>
          <w:sz w:val="28"/>
          <w:szCs w:val="28"/>
          <w:cs/>
          <w:lang w:bidi="bn-IN"/>
        </w:rPr>
        <w:t xml:space="preserve"> </w:t>
      </w:r>
      <w:r w:rsidRPr="002617FF">
        <w:rPr>
          <w:rFonts w:ascii="Nirmala UI" w:hAnsi="Nirmala UI" w:cs="Nirmala UI" w:hint="cs"/>
          <w:b/>
          <w:bCs/>
          <w:sz w:val="28"/>
          <w:szCs w:val="28"/>
          <w:cs/>
          <w:lang w:bidi="bn-IN"/>
        </w:rPr>
        <w:t>ওয়াসাল্লাম</w:t>
      </w:r>
      <w:r w:rsidRPr="002617FF">
        <w:rPr>
          <w:rFonts w:asciiTheme="majorBidi" w:hAnsiTheme="majorBidi" w:cstheme="majorBidi"/>
          <w:b/>
          <w:bCs/>
          <w:sz w:val="28"/>
          <w:szCs w:val="28"/>
          <w:cs/>
          <w:lang w:bidi="bn-IN"/>
        </w:rPr>
        <w:t xml:space="preserve">) </w:t>
      </w:r>
      <w:r w:rsidRPr="002617FF">
        <w:rPr>
          <w:rFonts w:ascii="Nirmala UI" w:hAnsi="Nirmala UI" w:cs="Nirmala UI" w:hint="cs"/>
          <w:b/>
          <w:bCs/>
          <w:sz w:val="28"/>
          <w:szCs w:val="28"/>
          <w:cs/>
          <w:lang w:bidi="bn-IN"/>
        </w:rPr>
        <w:t>বলেছেন</w:t>
      </w:r>
      <w:r w:rsidRPr="002617FF">
        <w:rPr>
          <w:rFonts w:asciiTheme="majorBidi" w:hAnsiTheme="majorBidi" w:cstheme="majorBidi"/>
          <w:b/>
          <w:bCs/>
          <w:sz w:val="28"/>
          <w:szCs w:val="28"/>
          <w:cs/>
          <w:lang w:bidi="bn-IN"/>
        </w:rPr>
        <w:t>:</w:t>
      </w:r>
    </w:p>
    <w:p w14:paraId="57385147" w14:textId="3DCAD678" w:rsidR="002617FF" w:rsidRPr="002617FF" w:rsidRDefault="002617FF" w:rsidP="002617FF">
      <w:pPr>
        <w:bidi w:val="0"/>
        <w:spacing w:beforeAutospacing="1" w:afterAutospacing="1"/>
        <w:rPr>
          <w:rFonts w:asciiTheme="majorBidi" w:hAnsiTheme="majorBidi" w:cstheme="majorBidi"/>
          <w:sz w:val="28"/>
          <w:szCs w:val="28"/>
        </w:rPr>
      </w:pPr>
      <w:r w:rsidRPr="002617FF">
        <w:rPr>
          <w:rFonts w:asciiTheme="majorBidi" w:hAnsiTheme="majorBidi" w:cstheme="majorBidi"/>
          <w:sz w:val="28"/>
          <w:szCs w:val="28"/>
        </w:rPr>
        <w:t>"</w:t>
      </w:r>
      <w:r w:rsidRPr="002617FF">
        <w:rPr>
          <w:rFonts w:ascii="Nirmala UI" w:hAnsi="Nirmala UI" w:cs="Nirmala UI" w:hint="cs"/>
          <w:sz w:val="28"/>
          <w:szCs w:val="28"/>
          <w:cs/>
          <w:lang w:bidi="bn-IN"/>
        </w:rPr>
        <w:t>চারটি</w:t>
      </w:r>
      <w:r w:rsidRPr="002617FF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2617FF">
        <w:rPr>
          <w:rFonts w:ascii="Nirmala UI" w:hAnsi="Nirmala UI" w:cs="Nirmala UI" w:hint="cs"/>
          <w:sz w:val="28"/>
          <w:szCs w:val="28"/>
          <w:cs/>
          <w:lang w:bidi="bn-IN"/>
        </w:rPr>
        <w:t>স্বভাব</w:t>
      </w:r>
      <w:r w:rsidRPr="002617FF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2617FF">
        <w:rPr>
          <w:rFonts w:ascii="Nirmala UI" w:hAnsi="Nirmala UI" w:cs="Nirmala UI" w:hint="cs"/>
          <w:sz w:val="28"/>
          <w:szCs w:val="28"/>
          <w:cs/>
          <w:lang w:bidi="bn-IN"/>
        </w:rPr>
        <w:t>যার</w:t>
      </w:r>
      <w:r w:rsidRPr="002617FF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2617FF">
        <w:rPr>
          <w:rFonts w:ascii="Nirmala UI" w:hAnsi="Nirmala UI" w:cs="Nirmala UI" w:hint="cs"/>
          <w:sz w:val="28"/>
          <w:szCs w:val="28"/>
          <w:cs/>
          <w:lang w:bidi="bn-IN"/>
        </w:rPr>
        <w:t>মধ্যে</w:t>
      </w:r>
      <w:r w:rsidRPr="002617FF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2617FF">
        <w:rPr>
          <w:rFonts w:ascii="Nirmala UI" w:hAnsi="Nirmala UI" w:cs="Nirmala UI" w:hint="cs"/>
          <w:sz w:val="28"/>
          <w:szCs w:val="28"/>
          <w:cs/>
          <w:lang w:bidi="bn-IN"/>
        </w:rPr>
        <w:t>থাকবে</w:t>
      </w:r>
      <w:r w:rsidRPr="002617FF">
        <w:rPr>
          <w:rFonts w:asciiTheme="majorBidi" w:hAnsiTheme="majorBidi" w:cstheme="majorBidi"/>
          <w:sz w:val="28"/>
          <w:szCs w:val="28"/>
        </w:rPr>
        <w:t xml:space="preserve">, </w:t>
      </w:r>
      <w:r w:rsidRPr="002617FF">
        <w:rPr>
          <w:rFonts w:ascii="Nirmala UI" w:hAnsi="Nirmala UI" w:cs="Nirmala UI" w:hint="cs"/>
          <w:sz w:val="28"/>
          <w:szCs w:val="28"/>
          <w:cs/>
          <w:lang w:bidi="bn-IN"/>
        </w:rPr>
        <w:t>সে</w:t>
      </w:r>
      <w:r w:rsidRPr="002617FF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2617FF">
        <w:rPr>
          <w:rFonts w:ascii="Nirmala UI" w:hAnsi="Nirmala UI" w:cs="Nirmala UI" w:hint="cs"/>
          <w:sz w:val="28"/>
          <w:szCs w:val="28"/>
          <w:cs/>
          <w:lang w:bidi="bn-IN"/>
        </w:rPr>
        <w:t>খাঁটি</w:t>
      </w:r>
      <w:r w:rsidRPr="002617FF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2617FF">
        <w:rPr>
          <w:rFonts w:ascii="Nirmala UI" w:hAnsi="Nirmala UI" w:cs="Nirmala UI" w:hint="cs"/>
          <w:sz w:val="28"/>
          <w:szCs w:val="28"/>
          <w:cs/>
          <w:lang w:bidi="bn-IN"/>
        </w:rPr>
        <w:t>মুনাফিক।</w:t>
      </w:r>
      <w:r w:rsidRPr="002617FF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2617FF">
        <w:rPr>
          <w:rFonts w:ascii="Nirmala UI" w:hAnsi="Nirmala UI" w:cs="Nirmala UI" w:hint="cs"/>
          <w:sz w:val="28"/>
          <w:szCs w:val="28"/>
          <w:cs/>
          <w:lang w:bidi="bn-IN"/>
        </w:rPr>
        <w:t>আর</w:t>
      </w:r>
      <w:r w:rsidRPr="002617FF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2617FF">
        <w:rPr>
          <w:rFonts w:ascii="Nirmala UI" w:hAnsi="Nirmala UI" w:cs="Nirmala UI" w:hint="cs"/>
          <w:sz w:val="28"/>
          <w:szCs w:val="28"/>
          <w:cs/>
          <w:lang w:bidi="bn-IN"/>
        </w:rPr>
        <w:t>যার</w:t>
      </w:r>
      <w:r w:rsidRPr="002617FF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2617FF">
        <w:rPr>
          <w:rFonts w:ascii="Nirmala UI" w:hAnsi="Nirmala UI" w:cs="Nirmala UI" w:hint="cs"/>
          <w:sz w:val="28"/>
          <w:szCs w:val="28"/>
          <w:cs/>
          <w:lang w:bidi="bn-IN"/>
        </w:rPr>
        <w:t>মধ্যে</w:t>
      </w:r>
      <w:r w:rsidRPr="002617FF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2617FF">
        <w:rPr>
          <w:rFonts w:ascii="Nirmala UI" w:hAnsi="Nirmala UI" w:cs="Nirmala UI" w:hint="cs"/>
          <w:sz w:val="28"/>
          <w:szCs w:val="28"/>
          <w:cs/>
          <w:lang w:bidi="bn-IN"/>
        </w:rPr>
        <w:t>এর</w:t>
      </w:r>
      <w:r w:rsidRPr="002617FF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2617FF">
        <w:rPr>
          <w:rFonts w:ascii="Nirmala UI" w:hAnsi="Nirmala UI" w:cs="Nirmala UI" w:hint="cs"/>
          <w:sz w:val="28"/>
          <w:szCs w:val="28"/>
          <w:cs/>
          <w:lang w:bidi="bn-IN"/>
        </w:rPr>
        <w:t>কোনো</w:t>
      </w:r>
      <w:r w:rsidRPr="002617FF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2617FF">
        <w:rPr>
          <w:rFonts w:ascii="Nirmala UI" w:hAnsi="Nirmala UI" w:cs="Nirmala UI" w:hint="cs"/>
          <w:sz w:val="28"/>
          <w:szCs w:val="28"/>
          <w:cs/>
          <w:lang w:bidi="bn-IN"/>
        </w:rPr>
        <w:t>একটি</w:t>
      </w:r>
      <w:r w:rsidRPr="002617FF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2617FF">
        <w:rPr>
          <w:rFonts w:ascii="Nirmala UI" w:hAnsi="Nirmala UI" w:cs="Nirmala UI" w:hint="cs"/>
          <w:sz w:val="28"/>
          <w:szCs w:val="28"/>
          <w:cs/>
          <w:lang w:bidi="bn-IN"/>
        </w:rPr>
        <w:t>থাকবে</w:t>
      </w:r>
      <w:r w:rsidRPr="002617FF">
        <w:rPr>
          <w:rFonts w:asciiTheme="majorBidi" w:hAnsiTheme="majorBidi" w:cstheme="majorBidi"/>
          <w:sz w:val="28"/>
          <w:szCs w:val="28"/>
        </w:rPr>
        <w:t xml:space="preserve">, </w:t>
      </w:r>
      <w:r w:rsidRPr="002617FF">
        <w:rPr>
          <w:rFonts w:ascii="Nirmala UI" w:hAnsi="Nirmala UI" w:cs="Nirmala UI" w:hint="cs"/>
          <w:sz w:val="28"/>
          <w:szCs w:val="28"/>
          <w:cs/>
          <w:lang w:bidi="bn-IN"/>
        </w:rPr>
        <w:t>সে</w:t>
      </w:r>
      <w:r w:rsidRPr="002617FF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2617FF">
        <w:rPr>
          <w:rFonts w:ascii="Nirmala UI" w:hAnsi="Nirmala UI" w:cs="Nirmala UI" w:hint="cs"/>
          <w:sz w:val="28"/>
          <w:szCs w:val="28"/>
          <w:cs/>
          <w:lang w:bidi="bn-IN"/>
        </w:rPr>
        <w:t>তা</w:t>
      </w:r>
      <w:r w:rsidRPr="002617FF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2617FF">
        <w:rPr>
          <w:rFonts w:ascii="Nirmala UI" w:hAnsi="Nirmala UI" w:cs="Nirmala UI" w:hint="cs"/>
          <w:sz w:val="28"/>
          <w:szCs w:val="28"/>
          <w:cs/>
          <w:lang w:bidi="bn-IN"/>
        </w:rPr>
        <w:t>বর্জন</w:t>
      </w:r>
      <w:r w:rsidRPr="002617FF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2617FF">
        <w:rPr>
          <w:rFonts w:ascii="Nirmala UI" w:hAnsi="Nirmala UI" w:cs="Nirmala UI" w:hint="cs"/>
          <w:sz w:val="28"/>
          <w:szCs w:val="28"/>
          <w:cs/>
          <w:lang w:bidi="bn-IN"/>
        </w:rPr>
        <w:t>না</w:t>
      </w:r>
      <w:r w:rsidRPr="002617FF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2617FF">
        <w:rPr>
          <w:rFonts w:ascii="Nirmala UI" w:hAnsi="Nirmala UI" w:cs="Nirmala UI" w:hint="cs"/>
          <w:sz w:val="28"/>
          <w:szCs w:val="28"/>
          <w:cs/>
          <w:lang w:bidi="bn-IN"/>
        </w:rPr>
        <w:t>করা</w:t>
      </w:r>
      <w:r w:rsidRPr="002617FF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2617FF">
        <w:rPr>
          <w:rFonts w:ascii="Nirmala UI" w:hAnsi="Nirmala UI" w:cs="Nirmala UI" w:hint="cs"/>
          <w:sz w:val="28"/>
          <w:szCs w:val="28"/>
          <w:cs/>
          <w:lang w:bidi="bn-IN"/>
        </w:rPr>
        <w:t>পর্যন্ত</w:t>
      </w:r>
      <w:r w:rsidRPr="002617FF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2617FF">
        <w:rPr>
          <w:rFonts w:ascii="Nirmala UI" w:hAnsi="Nirmala UI" w:cs="Nirmala UI" w:hint="cs"/>
          <w:sz w:val="28"/>
          <w:szCs w:val="28"/>
          <w:cs/>
          <w:lang w:bidi="bn-IN"/>
        </w:rPr>
        <w:t>তার</w:t>
      </w:r>
      <w:r w:rsidRPr="002617FF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2617FF">
        <w:rPr>
          <w:rFonts w:ascii="Nirmala UI" w:hAnsi="Nirmala UI" w:cs="Nirmala UI" w:hint="cs"/>
          <w:sz w:val="28"/>
          <w:szCs w:val="28"/>
          <w:cs/>
          <w:lang w:bidi="bn-IN"/>
        </w:rPr>
        <w:t>মধ্যে</w:t>
      </w:r>
      <w:r w:rsidRPr="002617FF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2617FF">
        <w:rPr>
          <w:rFonts w:ascii="Nirmala UI" w:hAnsi="Nirmala UI" w:cs="Nirmala UI" w:hint="cs"/>
          <w:sz w:val="28"/>
          <w:szCs w:val="28"/>
          <w:cs/>
          <w:lang w:bidi="bn-IN"/>
        </w:rPr>
        <w:t>নিফাকের</w:t>
      </w:r>
      <w:r w:rsidRPr="002617FF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2617FF">
        <w:rPr>
          <w:rFonts w:ascii="Nirmala UI" w:hAnsi="Nirmala UI" w:cs="Nirmala UI" w:hint="cs"/>
          <w:sz w:val="28"/>
          <w:szCs w:val="28"/>
          <w:cs/>
          <w:lang w:bidi="bn-IN"/>
        </w:rPr>
        <w:t>একটি</w:t>
      </w:r>
      <w:r w:rsidRPr="002617FF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2617FF">
        <w:rPr>
          <w:rFonts w:ascii="Nirmala UI" w:hAnsi="Nirmala UI" w:cs="Nirmala UI" w:hint="cs"/>
          <w:sz w:val="28"/>
          <w:szCs w:val="28"/>
          <w:cs/>
          <w:lang w:bidi="bn-IN"/>
        </w:rPr>
        <w:t>স্বভাব</w:t>
      </w:r>
      <w:r w:rsidRPr="002617FF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2617FF">
        <w:rPr>
          <w:rFonts w:ascii="Nirmala UI" w:hAnsi="Nirmala UI" w:cs="Nirmala UI" w:hint="cs"/>
          <w:sz w:val="28"/>
          <w:szCs w:val="28"/>
          <w:cs/>
          <w:lang w:bidi="bn-IN"/>
        </w:rPr>
        <w:t>রয়ে</w:t>
      </w:r>
      <w:r w:rsidRPr="002617FF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2617FF">
        <w:rPr>
          <w:rFonts w:ascii="Nirmala UI" w:hAnsi="Nirmala UI" w:cs="Nirmala UI" w:hint="cs"/>
          <w:sz w:val="28"/>
          <w:szCs w:val="28"/>
          <w:cs/>
          <w:lang w:bidi="bn-IN"/>
        </w:rPr>
        <w:t>যাবে</w:t>
      </w:r>
      <w:r w:rsidRPr="002617FF">
        <w:rPr>
          <w:rFonts w:asciiTheme="majorBidi" w:hAnsiTheme="majorBidi" w:cstheme="majorBidi"/>
          <w:sz w:val="28"/>
          <w:szCs w:val="28"/>
          <w:cs/>
          <w:lang w:bidi="bn-IN"/>
        </w:rPr>
        <w:t xml:space="preserve">: </w:t>
      </w:r>
      <w:r w:rsidRPr="002617FF">
        <w:rPr>
          <w:rFonts w:ascii="Nirmala UI" w:hAnsi="Nirmala UI" w:cs="Nirmala UI" w:hint="cs"/>
          <w:sz w:val="28"/>
          <w:szCs w:val="28"/>
          <w:cs/>
          <w:lang w:bidi="bn-IN"/>
        </w:rPr>
        <w:t>যখন</w:t>
      </w:r>
      <w:r w:rsidRPr="002617FF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2617FF">
        <w:rPr>
          <w:rFonts w:ascii="Nirmala UI" w:hAnsi="Nirmala UI" w:cs="Nirmala UI" w:hint="cs"/>
          <w:sz w:val="28"/>
          <w:szCs w:val="28"/>
          <w:cs/>
          <w:lang w:bidi="bn-IN"/>
        </w:rPr>
        <w:t>তাকে</w:t>
      </w:r>
      <w:r w:rsidRPr="002617FF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2617FF">
        <w:rPr>
          <w:rFonts w:ascii="Nirmala UI" w:hAnsi="Nirmala UI" w:cs="Nirmala UI" w:hint="cs"/>
          <w:sz w:val="28"/>
          <w:szCs w:val="28"/>
          <w:cs/>
          <w:lang w:bidi="bn-IN"/>
        </w:rPr>
        <w:t>আমানত</w:t>
      </w:r>
      <w:r w:rsidRPr="002617FF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2617FF">
        <w:rPr>
          <w:rFonts w:ascii="Nirmala UI" w:hAnsi="Nirmala UI" w:cs="Nirmala UI" w:hint="cs"/>
          <w:sz w:val="28"/>
          <w:szCs w:val="28"/>
          <w:cs/>
          <w:lang w:bidi="bn-IN"/>
        </w:rPr>
        <w:t>দেওয়া</w:t>
      </w:r>
      <w:r w:rsidRPr="002617FF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2617FF">
        <w:rPr>
          <w:rFonts w:ascii="Nirmala UI" w:hAnsi="Nirmala UI" w:cs="Nirmala UI" w:hint="cs"/>
          <w:sz w:val="28"/>
          <w:szCs w:val="28"/>
          <w:cs/>
          <w:lang w:bidi="bn-IN"/>
        </w:rPr>
        <w:t>হয়</w:t>
      </w:r>
      <w:r w:rsidRPr="002617FF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2617FF">
        <w:rPr>
          <w:rFonts w:ascii="Nirmala UI" w:hAnsi="Nirmala UI" w:cs="Nirmala UI" w:hint="cs"/>
          <w:sz w:val="28"/>
          <w:szCs w:val="28"/>
          <w:cs/>
          <w:lang w:bidi="bn-IN"/>
        </w:rPr>
        <w:t>সে</w:t>
      </w:r>
      <w:r w:rsidRPr="002617FF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2617FF">
        <w:rPr>
          <w:rFonts w:ascii="Nirmala UI" w:hAnsi="Nirmala UI" w:cs="Nirmala UI" w:hint="cs"/>
          <w:sz w:val="28"/>
          <w:szCs w:val="28"/>
          <w:cs/>
          <w:lang w:bidi="bn-IN"/>
        </w:rPr>
        <w:t>খেয়ানত</w:t>
      </w:r>
      <w:r w:rsidRPr="002617FF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2617FF">
        <w:rPr>
          <w:rFonts w:ascii="Nirmala UI" w:hAnsi="Nirmala UI" w:cs="Nirmala UI" w:hint="cs"/>
          <w:sz w:val="28"/>
          <w:szCs w:val="28"/>
          <w:cs/>
          <w:lang w:bidi="bn-IN"/>
        </w:rPr>
        <w:t>করে</w:t>
      </w:r>
      <w:r w:rsidRPr="002617FF">
        <w:rPr>
          <w:rFonts w:asciiTheme="majorBidi" w:hAnsiTheme="majorBidi" w:cstheme="majorBidi"/>
          <w:sz w:val="28"/>
          <w:szCs w:val="28"/>
        </w:rPr>
        <w:t xml:space="preserve">, </w:t>
      </w:r>
      <w:r w:rsidRPr="002617FF">
        <w:rPr>
          <w:rFonts w:ascii="Nirmala UI" w:hAnsi="Nirmala UI" w:cs="Nirmala UI" w:hint="cs"/>
          <w:sz w:val="28"/>
          <w:szCs w:val="28"/>
          <w:cs/>
          <w:lang w:bidi="bn-IN"/>
        </w:rPr>
        <w:t>কথা</w:t>
      </w:r>
      <w:r w:rsidRPr="002617FF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2617FF">
        <w:rPr>
          <w:rFonts w:ascii="Nirmala UI" w:hAnsi="Nirmala UI" w:cs="Nirmala UI" w:hint="cs"/>
          <w:sz w:val="28"/>
          <w:szCs w:val="28"/>
          <w:cs/>
          <w:lang w:bidi="bn-IN"/>
        </w:rPr>
        <w:t>বললে</w:t>
      </w:r>
      <w:r w:rsidRPr="002617FF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2617FF">
        <w:rPr>
          <w:rFonts w:ascii="Nirmala UI" w:hAnsi="Nirmala UI" w:cs="Nirmala UI" w:hint="cs"/>
          <w:sz w:val="28"/>
          <w:szCs w:val="28"/>
          <w:cs/>
          <w:lang w:bidi="bn-IN"/>
        </w:rPr>
        <w:t>মিথ্যা</w:t>
      </w:r>
      <w:r w:rsidRPr="002617FF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2617FF">
        <w:rPr>
          <w:rFonts w:ascii="Nirmala UI" w:hAnsi="Nirmala UI" w:cs="Nirmala UI" w:hint="cs"/>
          <w:sz w:val="28"/>
          <w:szCs w:val="28"/>
          <w:cs/>
          <w:lang w:bidi="bn-IN"/>
        </w:rPr>
        <w:t>বলে</w:t>
      </w:r>
      <w:r w:rsidRPr="002617FF">
        <w:rPr>
          <w:rFonts w:asciiTheme="majorBidi" w:hAnsiTheme="majorBidi" w:cstheme="majorBidi"/>
          <w:sz w:val="28"/>
          <w:szCs w:val="28"/>
        </w:rPr>
        <w:t xml:space="preserve">, </w:t>
      </w:r>
      <w:r w:rsidRPr="002617FF">
        <w:rPr>
          <w:rFonts w:ascii="Nirmala UI" w:hAnsi="Nirmala UI" w:cs="Nirmala UI" w:hint="cs"/>
          <w:sz w:val="28"/>
          <w:szCs w:val="28"/>
          <w:cs/>
          <w:lang w:bidi="bn-IN"/>
        </w:rPr>
        <w:t>যখন</w:t>
      </w:r>
      <w:r w:rsidRPr="002617FF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2617FF">
        <w:rPr>
          <w:rFonts w:ascii="Nirmala UI" w:hAnsi="Nirmala UI" w:cs="Nirmala UI" w:hint="cs"/>
          <w:sz w:val="28"/>
          <w:szCs w:val="28"/>
          <w:cs/>
          <w:lang w:bidi="bn-IN"/>
        </w:rPr>
        <w:t>অঙ্গীকার</w:t>
      </w:r>
      <w:r w:rsidRPr="002617FF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2617FF">
        <w:rPr>
          <w:rFonts w:ascii="Nirmala UI" w:hAnsi="Nirmala UI" w:cs="Nirmala UI" w:hint="cs"/>
          <w:sz w:val="28"/>
          <w:szCs w:val="28"/>
          <w:cs/>
          <w:lang w:bidi="bn-IN"/>
        </w:rPr>
        <w:t>করে</w:t>
      </w:r>
      <w:r w:rsidRPr="002617FF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2617FF">
        <w:rPr>
          <w:rFonts w:ascii="Nirmala UI" w:hAnsi="Nirmala UI" w:cs="Nirmala UI" w:hint="cs"/>
          <w:sz w:val="28"/>
          <w:szCs w:val="28"/>
          <w:cs/>
          <w:lang w:bidi="bn-IN"/>
        </w:rPr>
        <w:t>তা</w:t>
      </w:r>
      <w:r w:rsidRPr="002617FF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2617FF">
        <w:rPr>
          <w:rFonts w:ascii="Nirmala UI" w:hAnsi="Nirmala UI" w:cs="Nirmala UI" w:hint="cs"/>
          <w:sz w:val="28"/>
          <w:szCs w:val="28"/>
          <w:cs/>
          <w:lang w:bidi="bn-IN"/>
        </w:rPr>
        <w:t>ভঙ্গ</w:t>
      </w:r>
      <w:r w:rsidRPr="002617FF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2617FF">
        <w:rPr>
          <w:rFonts w:ascii="Nirmala UI" w:hAnsi="Nirmala UI" w:cs="Nirmala UI" w:hint="cs"/>
          <w:sz w:val="28"/>
          <w:szCs w:val="28"/>
          <w:cs/>
          <w:lang w:bidi="bn-IN"/>
        </w:rPr>
        <w:t>করে</w:t>
      </w:r>
      <w:r w:rsidRPr="002617FF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2617FF">
        <w:rPr>
          <w:rFonts w:ascii="Nirmala UI" w:hAnsi="Nirmala UI" w:cs="Nirmala UI" w:hint="cs"/>
          <w:sz w:val="28"/>
          <w:szCs w:val="28"/>
          <w:cs/>
          <w:lang w:bidi="bn-IN"/>
        </w:rPr>
        <w:t>এবং</w:t>
      </w:r>
      <w:r w:rsidRPr="002617FF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2617FF">
        <w:rPr>
          <w:rFonts w:ascii="Nirmala UI" w:hAnsi="Nirmala UI" w:cs="Nirmala UI" w:hint="cs"/>
          <w:sz w:val="28"/>
          <w:szCs w:val="28"/>
          <w:cs/>
          <w:lang w:bidi="bn-IN"/>
        </w:rPr>
        <w:t>যখন</w:t>
      </w:r>
      <w:r w:rsidRPr="002617FF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2617FF">
        <w:rPr>
          <w:rFonts w:ascii="Nirmala UI" w:hAnsi="Nirmala UI" w:cs="Nirmala UI" w:hint="cs"/>
          <w:sz w:val="28"/>
          <w:szCs w:val="28"/>
          <w:cs/>
          <w:lang w:bidi="bn-IN"/>
        </w:rPr>
        <w:t>বিবাদে</w:t>
      </w:r>
      <w:r w:rsidRPr="002617FF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2617FF">
        <w:rPr>
          <w:rFonts w:ascii="Nirmala UI" w:hAnsi="Nirmala UI" w:cs="Nirmala UI" w:hint="cs"/>
          <w:sz w:val="28"/>
          <w:szCs w:val="28"/>
          <w:cs/>
          <w:lang w:bidi="bn-IN"/>
        </w:rPr>
        <w:t>লিপ্ত</w:t>
      </w:r>
      <w:r w:rsidRPr="002617FF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2617FF">
        <w:rPr>
          <w:rFonts w:ascii="Nirmala UI" w:hAnsi="Nirmala UI" w:cs="Nirmala UI" w:hint="cs"/>
          <w:sz w:val="28"/>
          <w:szCs w:val="28"/>
          <w:cs/>
          <w:lang w:bidi="bn-IN"/>
        </w:rPr>
        <w:t>হয়</w:t>
      </w:r>
      <w:r w:rsidRPr="002617FF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2617FF">
        <w:rPr>
          <w:rFonts w:ascii="Nirmala UI" w:hAnsi="Nirmala UI" w:cs="Nirmala UI" w:hint="cs"/>
          <w:sz w:val="28"/>
          <w:szCs w:val="28"/>
          <w:cs/>
          <w:lang w:bidi="bn-IN"/>
        </w:rPr>
        <w:t>তখন</w:t>
      </w:r>
      <w:r w:rsidRPr="002617FF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2617FF">
        <w:rPr>
          <w:rFonts w:ascii="Nirmala UI" w:hAnsi="Nirmala UI" w:cs="Nirmala UI" w:hint="cs"/>
          <w:sz w:val="28"/>
          <w:szCs w:val="28"/>
          <w:cs/>
          <w:lang w:bidi="bn-IN"/>
        </w:rPr>
        <w:t>গালিগালাজ</w:t>
      </w:r>
      <w:r w:rsidRPr="002617FF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2617FF">
        <w:rPr>
          <w:rFonts w:ascii="Nirmala UI" w:hAnsi="Nirmala UI" w:cs="Nirmala UI" w:hint="cs"/>
          <w:sz w:val="28"/>
          <w:szCs w:val="28"/>
          <w:cs/>
          <w:lang w:bidi="bn-IN"/>
        </w:rPr>
        <w:t>করে</w:t>
      </w:r>
      <w:r w:rsidRPr="002617FF">
        <w:rPr>
          <w:rFonts w:asciiTheme="majorBidi" w:hAnsiTheme="majorBidi" w:cstheme="majorBidi"/>
          <w:sz w:val="28"/>
          <w:szCs w:val="28"/>
          <w:cs/>
          <w:lang w:bidi="bn-IN"/>
        </w:rPr>
        <w:t xml:space="preserve"> (</w:t>
      </w:r>
      <w:r w:rsidRPr="002617FF">
        <w:rPr>
          <w:rFonts w:ascii="Nirmala UI" w:hAnsi="Nirmala UI" w:cs="Nirmala UI" w:hint="cs"/>
          <w:sz w:val="28"/>
          <w:szCs w:val="28"/>
          <w:cs/>
          <w:lang w:bidi="bn-IN"/>
        </w:rPr>
        <w:t>অশ্লীল</w:t>
      </w:r>
      <w:r w:rsidRPr="002617FF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2617FF">
        <w:rPr>
          <w:rFonts w:ascii="Nirmala UI" w:hAnsi="Nirmala UI" w:cs="Nirmala UI" w:hint="cs"/>
          <w:sz w:val="28"/>
          <w:szCs w:val="28"/>
          <w:cs/>
          <w:lang w:bidi="bn-IN"/>
        </w:rPr>
        <w:t>ভাষা</w:t>
      </w:r>
      <w:r w:rsidRPr="002617FF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2617FF">
        <w:rPr>
          <w:rFonts w:ascii="Nirmala UI" w:hAnsi="Nirmala UI" w:cs="Nirmala UI" w:hint="cs"/>
          <w:sz w:val="28"/>
          <w:szCs w:val="28"/>
          <w:cs/>
          <w:lang w:bidi="bn-IN"/>
        </w:rPr>
        <w:t>ব্যবহার</w:t>
      </w:r>
      <w:r w:rsidRPr="002617FF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2617FF">
        <w:rPr>
          <w:rFonts w:ascii="Nirmala UI" w:hAnsi="Nirmala UI" w:cs="Nirmala UI" w:hint="cs"/>
          <w:sz w:val="28"/>
          <w:szCs w:val="28"/>
          <w:cs/>
          <w:lang w:bidi="bn-IN"/>
        </w:rPr>
        <w:t>করে</w:t>
      </w:r>
      <w:r w:rsidRPr="002617FF">
        <w:rPr>
          <w:rFonts w:asciiTheme="majorBidi" w:hAnsiTheme="majorBidi" w:cstheme="majorBidi"/>
          <w:sz w:val="28"/>
          <w:szCs w:val="28"/>
          <w:cs/>
          <w:lang w:bidi="bn-IN"/>
        </w:rPr>
        <w:t>)</w:t>
      </w:r>
      <w:r w:rsidRPr="002617FF">
        <w:rPr>
          <w:rFonts w:ascii="Nirmala UI" w:hAnsi="Nirmala UI" w:cs="Nirmala UI" w:hint="cs"/>
          <w:sz w:val="28"/>
          <w:szCs w:val="28"/>
          <w:cs/>
          <w:lang w:bidi="bn-IN"/>
        </w:rPr>
        <w:t>।</w:t>
      </w:r>
      <w:r w:rsidRPr="002617FF">
        <w:rPr>
          <w:rFonts w:asciiTheme="majorBidi" w:hAnsiTheme="majorBidi" w:cstheme="majorBidi"/>
          <w:sz w:val="28"/>
          <w:szCs w:val="28"/>
          <w:cs/>
          <w:lang w:bidi="bn-IN"/>
        </w:rPr>
        <w:t>"</w:t>
      </w:r>
      <w:r w:rsidRPr="002617FF">
        <w:rPr>
          <w:rFonts w:asciiTheme="majorBidi" w:hAnsiTheme="majorBidi" w:cstheme="majorBidi"/>
          <w:sz w:val="28"/>
          <w:szCs w:val="28"/>
        </w:rPr>
        <w:t xml:space="preserve"> — (</w:t>
      </w:r>
      <w:r w:rsidRPr="002617FF">
        <w:rPr>
          <w:rFonts w:ascii="Nirmala UI" w:hAnsi="Nirmala UI" w:cs="Nirmala UI" w:hint="cs"/>
          <w:sz w:val="28"/>
          <w:szCs w:val="28"/>
          <w:cs/>
          <w:lang w:bidi="bn-IN"/>
        </w:rPr>
        <w:t>মুত্তাফাকুন</w:t>
      </w:r>
      <w:r w:rsidRPr="002617FF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2617FF">
        <w:rPr>
          <w:rFonts w:ascii="Nirmala UI" w:hAnsi="Nirmala UI" w:cs="Nirmala UI" w:hint="cs"/>
          <w:sz w:val="28"/>
          <w:szCs w:val="28"/>
          <w:cs/>
          <w:lang w:bidi="bn-IN"/>
        </w:rPr>
        <w:t>আলাইহি</w:t>
      </w:r>
      <w:r w:rsidRPr="002617FF">
        <w:rPr>
          <w:rFonts w:asciiTheme="majorBidi" w:hAnsiTheme="majorBidi" w:cstheme="majorBidi"/>
          <w:sz w:val="28"/>
          <w:szCs w:val="28"/>
        </w:rPr>
        <w:t xml:space="preserve">; </w:t>
      </w:r>
      <w:r w:rsidRPr="002617FF">
        <w:rPr>
          <w:rFonts w:ascii="Nirmala UI" w:hAnsi="Nirmala UI" w:cs="Nirmala UI" w:hint="cs"/>
          <w:sz w:val="28"/>
          <w:szCs w:val="28"/>
          <w:cs/>
          <w:lang w:bidi="bn-IN"/>
        </w:rPr>
        <w:t>শব্দ</w:t>
      </w:r>
      <w:r w:rsidRPr="002617FF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2617FF">
        <w:rPr>
          <w:rFonts w:ascii="Nirmala UI" w:hAnsi="Nirmala UI" w:cs="Nirmala UI" w:hint="cs"/>
          <w:sz w:val="28"/>
          <w:szCs w:val="28"/>
          <w:cs/>
          <w:lang w:bidi="bn-IN"/>
        </w:rPr>
        <w:t>বুখারির</w:t>
      </w:r>
      <w:r w:rsidRPr="002617FF">
        <w:rPr>
          <w:rFonts w:asciiTheme="majorBidi" w:hAnsiTheme="majorBidi" w:cstheme="majorBidi"/>
          <w:sz w:val="28"/>
          <w:szCs w:val="28"/>
          <w:cs/>
          <w:lang w:bidi="bn-IN"/>
        </w:rPr>
        <w:t>)</w:t>
      </w:r>
    </w:p>
    <w:p w14:paraId="5DFB70B6" w14:textId="77777777" w:rsidR="002617FF" w:rsidRPr="002617FF" w:rsidRDefault="002617FF" w:rsidP="002617FF">
      <w:pPr>
        <w:autoSpaceDE w:val="0"/>
        <w:autoSpaceDN w:val="0"/>
        <w:bidi w:val="0"/>
        <w:adjustRightInd w:val="0"/>
        <w:rPr>
          <w:rFonts w:asciiTheme="majorBidi" w:hAnsiTheme="majorBidi" w:cstheme="majorBidi"/>
          <w:sz w:val="36"/>
          <w:szCs w:val="36"/>
          <w:rtl/>
          <w:lang w:bidi="bn-IN"/>
        </w:rPr>
      </w:pPr>
    </w:p>
    <w:sectPr w:rsidR="002617FF" w:rsidRPr="002617FF" w:rsidSect="00D5288C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1E22"/>
    <w:rsid w:val="000138B3"/>
    <w:rsid w:val="000A4006"/>
    <w:rsid w:val="001054BC"/>
    <w:rsid w:val="001966CF"/>
    <w:rsid w:val="001E3356"/>
    <w:rsid w:val="002617FF"/>
    <w:rsid w:val="003D1E22"/>
    <w:rsid w:val="004160DB"/>
    <w:rsid w:val="0042432A"/>
    <w:rsid w:val="00484FC1"/>
    <w:rsid w:val="004A0D5E"/>
    <w:rsid w:val="004C1634"/>
    <w:rsid w:val="00510CC0"/>
    <w:rsid w:val="0056091A"/>
    <w:rsid w:val="0056480C"/>
    <w:rsid w:val="005F5F58"/>
    <w:rsid w:val="00641503"/>
    <w:rsid w:val="00676301"/>
    <w:rsid w:val="006958C8"/>
    <w:rsid w:val="00723436"/>
    <w:rsid w:val="00763435"/>
    <w:rsid w:val="00832C97"/>
    <w:rsid w:val="00841F39"/>
    <w:rsid w:val="0089723D"/>
    <w:rsid w:val="008B49B2"/>
    <w:rsid w:val="009150C0"/>
    <w:rsid w:val="00970F16"/>
    <w:rsid w:val="009724C5"/>
    <w:rsid w:val="009764A4"/>
    <w:rsid w:val="0098465E"/>
    <w:rsid w:val="009D7FD4"/>
    <w:rsid w:val="00A55F70"/>
    <w:rsid w:val="00A865E4"/>
    <w:rsid w:val="00AC2C60"/>
    <w:rsid w:val="00B140CB"/>
    <w:rsid w:val="00B959E2"/>
    <w:rsid w:val="00C1199A"/>
    <w:rsid w:val="00C203BA"/>
    <w:rsid w:val="00C378E3"/>
    <w:rsid w:val="00C557E2"/>
    <w:rsid w:val="00CB7472"/>
    <w:rsid w:val="00CC322F"/>
    <w:rsid w:val="00D01C0F"/>
    <w:rsid w:val="00D60D0F"/>
    <w:rsid w:val="00E83FDB"/>
    <w:rsid w:val="00F63872"/>
    <w:rsid w:val="00F73B0A"/>
    <w:rsid w:val="00FA359B"/>
    <w:rsid w:val="00FB556F"/>
    <w:rsid w:val="00FD01A6"/>
    <w:rsid w:val="00FD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F47C372"/>
  <w15:docId w15:val="{A0101DD5-A4DA-409B-8D70-F6CEEDA29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64A4"/>
    <w:pPr>
      <w:bidi/>
    </w:pPr>
    <w:rPr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2617FF"/>
    <w:pPr>
      <w:bidi w:val="0"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2617FF"/>
    <w:pPr>
      <w:bidi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484FC1"/>
    <w:rPr>
      <w:rFonts w:ascii="Courier New" w:hAnsi="Courier New" w:cs="Courier New"/>
      <w:sz w:val="20"/>
      <w:szCs w:val="20"/>
    </w:rPr>
  </w:style>
  <w:style w:type="character" w:customStyle="1" w:styleId="apple-style-span">
    <w:name w:val="apple-style-span"/>
    <w:basedOn w:val="DefaultParagraphFont"/>
    <w:rsid w:val="00FA359B"/>
  </w:style>
  <w:style w:type="character" w:customStyle="1" w:styleId="Heading2Char">
    <w:name w:val="Heading 2 Char"/>
    <w:basedOn w:val="DefaultParagraphFont"/>
    <w:link w:val="Heading2"/>
    <w:uiPriority w:val="9"/>
    <w:rsid w:val="002617FF"/>
    <w:rPr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2617FF"/>
    <w:rPr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2617FF"/>
    <w:pPr>
      <w:bidi w:val="0"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93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9611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9005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04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حكم الاحتفال بعيد الحب</vt:lpstr>
    </vt:vector>
  </TitlesOfParts>
  <Company>asrg</Company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حكم الاحتفال بعيد الحب</dc:title>
  <dc:subject/>
  <dc:creator>mohamed.mohamed</dc:creator>
  <cp:keywords/>
  <dc:description/>
  <cp:lastModifiedBy>Mohamed Hassan</cp:lastModifiedBy>
  <cp:revision>10</cp:revision>
  <dcterms:created xsi:type="dcterms:W3CDTF">2015-02-05T20:14:00Z</dcterms:created>
  <dcterms:modified xsi:type="dcterms:W3CDTF">2026-03-05T13:51:00Z</dcterms:modified>
</cp:coreProperties>
</file>