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9CD87" w14:textId="77777777" w:rsidR="002B4DE3" w:rsidRPr="001A5596" w:rsidRDefault="002B4DE3" w:rsidP="002B4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1A5596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প্রশ্ন: দুয়া করার জন্য কি কোন মাখলুককে মধ্যস্থতাকারী বা অসীলা হিসেবে গ্রহণ করা প্রয়োজন</w:t>
      </w:r>
      <w:r w:rsidRPr="001A5596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?</w:t>
      </w:r>
    </w:p>
    <w:p w14:paraId="71CA7CA4" w14:textId="77777777" w:rsidR="00D26440" w:rsidRDefault="00D26440" w:rsidP="006C6EF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6C6EF2" w:rsidRPr="006C6EF2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6C6EF2">
        <w:rPr>
          <w:rFonts w:ascii="Traditional Arabic" w:cs="Traditional Arabic" w:hint="cs"/>
          <w:sz w:val="36"/>
          <w:szCs w:val="36"/>
          <w:rtl/>
        </w:rPr>
        <w:t>- هل</w:t>
      </w:r>
      <w:r w:rsidR="006C6EF2">
        <w:rPr>
          <w:rFonts w:ascii="Traditional Arabic" w:cs="Traditional Arabic"/>
          <w:sz w:val="36"/>
          <w:szCs w:val="36"/>
          <w:rtl/>
        </w:rPr>
        <w:t xml:space="preserve"> </w:t>
      </w:r>
      <w:r w:rsidR="006C6EF2">
        <w:rPr>
          <w:rFonts w:ascii="Traditional Arabic" w:cs="Traditional Arabic" w:hint="cs"/>
          <w:sz w:val="36"/>
          <w:szCs w:val="36"/>
          <w:rtl/>
        </w:rPr>
        <w:t>يحتاج</w:t>
      </w:r>
      <w:r w:rsidR="006C6EF2">
        <w:rPr>
          <w:rFonts w:ascii="Traditional Arabic" w:cs="Traditional Arabic"/>
          <w:sz w:val="36"/>
          <w:szCs w:val="36"/>
          <w:rtl/>
        </w:rPr>
        <w:t xml:space="preserve"> </w:t>
      </w:r>
      <w:r w:rsidR="006C6EF2">
        <w:rPr>
          <w:rFonts w:ascii="Traditional Arabic" w:cs="Traditional Arabic" w:hint="cs"/>
          <w:sz w:val="36"/>
          <w:szCs w:val="36"/>
          <w:rtl/>
        </w:rPr>
        <w:t>الدعاء</w:t>
      </w:r>
      <w:r w:rsidR="006C6EF2">
        <w:rPr>
          <w:rFonts w:ascii="Traditional Arabic" w:cs="Traditional Arabic"/>
          <w:sz w:val="36"/>
          <w:szCs w:val="36"/>
          <w:rtl/>
        </w:rPr>
        <w:t xml:space="preserve"> </w:t>
      </w:r>
      <w:r w:rsidR="006C6EF2">
        <w:rPr>
          <w:rFonts w:ascii="Traditional Arabic" w:cs="Traditional Arabic" w:hint="cs"/>
          <w:sz w:val="36"/>
          <w:szCs w:val="36"/>
          <w:rtl/>
        </w:rPr>
        <w:t>لواسطة</w:t>
      </w:r>
      <w:r w:rsidR="006C6EF2">
        <w:rPr>
          <w:rFonts w:ascii="Traditional Arabic" w:cs="Traditional Arabic"/>
          <w:sz w:val="36"/>
          <w:szCs w:val="36"/>
          <w:rtl/>
        </w:rPr>
        <w:t xml:space="preserve"> </w:t>
      </w:r>
      <w:r w:rsidR="006C6EF2">
        <w:rPr>
          <w:rFonts w:ascii="Traditional Arabic" w:cs="Traditional Arabic" w:hint="cs"/>
          <w:sz w:val="36"/>
          <w:szCs w:val="36"/>
          <w:rtl/>
        </w:rPr>
        <w:t>مخلوق ؟</w:t>
      </w:r>
    </w:p>
    <w:p w14:paraId="001C82CA" w14:textId="77777777" w:rsidR="00D26440" w:rsidRDefault="00D26440" w:rsidP="00D2644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يحتاج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لواسطة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مخلوق</w:t>
      </w:r>
    </w:p>
    <w:p w14:paraId="60D21F60" w14:textId="77777777" w:rsidR="006C6EF2" w:rsidRDefault="006C6EF2" w:rsidP="006C6EF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780A9538" w14:textId="77777777" w:rsidR="006C6EF2" w:rsidRDefault="006C6EF2" w:rsidP="006C6EF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490B6A6C" w14:textId="77777777" w:rsidR="00D26440" w:rsidRDefault="00D26440" w:rsidP="00D2644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سألك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عبادي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قريب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أجيب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دعوة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دعان</w:t>
      </w:r>
    </w:p>
    <w:p w14:paraId="55FE8C6C" w14:textId="77777777" w:rsidR="00D26440" w:rsidRDefault="00D26440" w:rsidP="00D2644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 : 186]</w:t>
      </w:r>
    </w:p>
    <w:p w14:paraId="215DE740" w14:textId="77777777" w:rsidR="006C6EF2" w:rsidRDefault="006C6EF2" w:rsidP="006C6EF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2A7D37D3" w14:textId="77777777" w:rsidR="006C6EF2" w:rsidRDefault="006C6EF2" w:rsidP="006C6EF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20D36EA0" w14:textId="77777777" w:rsidR="00D26440" w:rsidRDefault="00D26440" w:rsidP="00D2644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تدعون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سميعا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قريبا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معكم</w:t>
      </w:r>
    </w:p>
    <w:p w14:paraId="6A47A2D9" w14:textId="77777777" w:rsidR="00D26440" w:rsidRDefault="00D26440" w:rsidP="00D2644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593F5DE9" w14:textId="77777777" w:rsidR="009D7DE3" w:rsidRDefault="00D26440" w:rsidP="006C6EF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بعلمه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يسمعكم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ويراكم</w:t>
      </w:r>
    </w:p>
    <w:p w14:paraId="6F028FE1" w14:textId="77777777" w:rsidR="001A5596" w:rsidRPr="001A5596" w:rsidRDefault="001A5596" w:rsidP="001A5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50569B94" w14:textId="77777777" w:rsidR="001A5596" w:rsidRPr="001A5596" w:rsidRDefault="001A5596" w:rsidP="001A5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1A5596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প্রশ্নোত্তরে আক্বীদা -</w:t>
      </w:r>
      <w:r w:rsidRPr="001A5596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 </w:t>
      </w:r>
      <w:r w:rsidRPr="001A5596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  <w:r w:rsidRPr="001A5596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প্রশ্ন: দুয়া করার জন্য কি কোন মাখলুককে মধ্যস্থতাকারী বা অসীলা হিসেবে গ্রহণ করা প্রয়োজন</w:t>
      </w:r>
      <w:r w:rsidRPr="001A5596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?</w:t>
      </w:r>
    </w:p>
    <w:p w14:paraId="259B6BE3" w14:textId="77777777" w:rsidR="001A5596" w:rsidRPr="001A5596" w:rsidRDefault="001A5596" w:rsidP="001A5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5686A540" w14:textId="77777777" w:rsidR="001A5596" w:rsidRPr="001A5596" w:rsidRDefault="001A5596" w:rsidP="001A5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1A5596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উত্তর: দুয়া করার জন্য কোনও মাখলুকের মধ্যস্থতা বা অসীলার প্রয়োজন নাই।</w:t>
      </w:r>
      <w:r w:rsidRPr="001A5596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 </w:t>
      </w:r>
      <w:r w:rsidRPr="001A5596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  <w:r w:rsidRPr="001A5596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</w:p>
    <w:p w14:paraId="067E7486" w14:textId="77777777" w:rsidR="001A5596" w:rsidRPr="001A5596" w:rsidRDefault="001A5596" w:rsidP="001A5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1A5596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পবিত্র কুরআন থেকে প্রমাণ</w:t>
      </w:r>
    </w:p>
    <w:p w14:paraId="3C48FE37" w14:textId="77777777" w:rsidR="001A5596" w:rsidRPr="001A5596" w:rsidRDefault="001A5596" w:rsidP="001A5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1A5596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মহান আল্লাহ বলেছেন:</w:t>
      </w:r>
    </w:p>
    <w:p w14:paraId="574D4D09" w14:textId="77777777" w:rsidR="001A5596" w:rsidRPr="001A5596" w:rsidRDefault="001A5596" w:rsidP="001A5596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1A5596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>وإذا سألك عبادي عني فإني قريب أجيب دعوة الداع إذا دعان</w:t>
      </w:r>
    </w:p>
    <w:p w14:paraId="4B912FEE" w14:textId="77777777" w:rsidR="001A5596" w:rsidRPr="001A5596" w:rsidRDefault="001A5596" w:rsidP="001A5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bn-BD"/>
        </w:rPr>
      </w:pPr>
      <w:r w:rsidRPr="001A5596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lastRenderedPageBreak/>
        <w:t>আর যদি আমার বান্দারা তোমাকে আমার সম্পর্কে জিজ্ঞাসা করে</w:t>
      </w:r>
      <w:r w:rsidRPr="001A5596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1A5596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তবে (বলে দিয়ো যে</w:t>
      </w:r>
      <w:r w:rsidRPr="001A5596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>و</w:t>
      </w:r>
      <w:r w:rsidRPr="001A5596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) আমি অবশ্যই কাছে আছি। প্রার্থনাকারী যখন আমাকে ডাকে</w:t>
      </w:r>
      <w:r w:rsidRPr="001A5596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, (</w:t>
      </w:r>
      <w:r w:rsidRPr="001A5596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আমি তার ডাকে সাড়া দিই বা তার দুয়া কবুল করি।)</w:t>
      </w:r>
    </w:p>
    <w:p w14:paraId="1BE89940" w14:textId="77777777" w:rsidR="001A5596" w:rsidRPr="001A5596" w:rsidRDefault="001A5596" w:rsidP="001A5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1A5596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[</w:t>
      </w:r>
      <w:r w:rsidRPr="001A5596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আল-বাকারা: ১৮৬]</w:t>
      </w:r>
    </w:p>
    <w:p w14:paraId="454BF348" w14:textId="77777777" w:rsidR="001A5596" w:rsidRPr="001A5596" w:rsidRDefault="001A5596" w:rsidP="001A5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0DC0F27E" w14:textId="77777777" w:rsidR="001A5596" w:rsidRPr="001A5596" w:rsidRDefault="001A5596" w:rsidP="001A5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1A5596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সুন্নাহ থেকে প্রমাণ</w:t>
      </w:r>
    </w:p>
    <w:p w14:paraId="3E237D60" w14:textId="77777777" w:rsidR="001A5596" w:rsidRPr="001A5596" w:rsidRDefault="001A5596" w:rsidP="001A5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1A5596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রসূলুল্লাহ সাল্লাল্লাহু আলাইহি ওয়াসাল্লাম বলেছেন:</w:t>
      </w:r>
    </w:p>
    <w:p w14:paraId="728DAF27" w14:textId="77777777" w:rsidR="001A5596" w:rsidRPr="001A5596" w:rsidRDefault="001A5596" w:rsidP="001A5596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1A5596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>إنكم تدعون سميعا قريبا ، وهو معكم</w:t>
      </w:r>
    </w:p>
    <w:p w14:paraId="40855EDC" w14:textId="77777777" w:rsidR="001A5596" w:rsidRPr="001A5596" w:rsidRDefault="001A5596" w:rsidP="001A5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bn-BD"/>
        </w:rPr>
      </w:pPr>
      <w:r w:rsidRPr="001A5596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তোমরা সর্বশ্রোতা এবং নিকটবর্তী সত্তাকে ডাকছো</w:t>
      </w:r>
      <w:r w:rsidRPr="001A5596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1A5596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আর তিনি তোমাদের সাথেই আছেন।</w:t>
      </w:r>
    </w:p>
    <w:p w14:paraId="5794E2C8" w14:textId="77777777" w:rsidR="001A5596" w:rsidRPr="001A5596" w:rsidRDefault="001A5596" w:rsidP="001A5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1A5596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(</w:t>
      </w:r>
      <w:r w:rsidRPr="001A5596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মুত্তাফাকুন আলাইহ)</w:t>
      </w:r>
    </w:p>
    <w:p w14:paraId="05CCE9BA" w14:textId="77777777" w:rsidR="001A5596" w:rsidRPr="001A5596" w:rsidRDefault="001A5596" w:rsidP="001A5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212F3A99" w14:textId="77777777" w:rsidR="001A5596" w:rsidRPr="001A5596" w:rsidRDefault="001A5596" w:rsidP="001A5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1A5596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অর্থাৎ তিনি তাঁর জ্ঞানের মাধ্যমে তোমাদেরকে শোনেন এবং তোমাদেরকে দেখেন।</w:t>
      </w:r>
    </w:p>
    <w:p w14:paraId="2BE7B1A3" w14:textId="77777777" w:rsidR="001A5596" w:rsidRPr="006C6EF2" w:rsidRDefault="001A5596" w:rsidP="001A559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bn-BD"/>
        </w:rPr>
      </w:pPr>
    </w:p>
    <w:sectPr w:rsidR="001A5596" w:rsidRPr="006C6EF2" w:rsidSect="00502B2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76C"/>
    <w:rsid w:val="00027FD1"/>
    <w:rsid w:val="0017076C"/>
    <w:rsid w:val="001A5596"/>
    <w:rsid w:val="002B4DE3"/>
    <w:rsid w:val="004D0961"/>
    <w:rsid w:val="00506B48"/>
    <w:rsid w:val="00590CDD"/>
    <w:rsid w:val="006939CD"/>
    <w:rsid w:val="006C6EF2"/>
    <w:rsid w:val="007853CD"/>
    <w:rsid w:val="00886894"/>
    <w:rsid w:val="009D7DE3"/>
    <w:rsid w:val="00C8281B"/>
    <w:rsid w:val="00D022B4"/>
    <w:rsid w:val="00D2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FE4AAE"/>
  <w15:docId w15:val="{E1D2C9E9-C06F-49C5-B920-FCEE1E2F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76C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88689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86894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886894"/>
  </w:style>
  <w:style w:type="character" w:customStyle="1" w:styleId="search-keys">
    <w:name w:val="search-keys"/>
    <w:basedOn w:val="DefaultParagraphFont"/>
    <w:rsid w:val="00886894"/>
  </w:style>
  <w:style w:type="paragraph" w:styleId="NormalWeb">
    <w:name w:val="Normal (Web)"/>
    <w:basedOn w:val="Normal"/>
    <w:uiPriority w:val="99"/>
    <w:semiHidden/>
    <w:unhideWhenUsed/>
    <w:rsid w:val="001A5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6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3</cp:revision>
  <dcterms:created xsi:type="dcterms:W3CDTF">2025-05-06T09:24:00Z</dcterms:created>
  <dcterms:modified xsi:type="dcterms:W3CDTF">2025-05-13T11:13:00Z</dcterms:modified>
</cp:coreProperties>
</file>